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C33FF8">
      <w:pPr>
        <w:snapToGrid w:val="0"/>
        <w:jc w:val="center"/>
        <w:rPr>
          <w:sz w:val="6"/>
          <w:szCs w:val="6"/>
        </w:rPr>
      </w:pPr>
    </w:p>
    <w:p w14:paraId="602FEE05">
      <w:pPr>
        <w:snapToGrid w:val="0"/>
        <w:jc w:val="center"/>
        <w:rPr>
          <w:sz w:val="6"/>
          <w:szCs w:val="6"/>
        </w:rPr>
      </w:pPr>
    </w:p>
    <w:p w14:paraId="2654949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AAF73C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C3B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659DDB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5DEE30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机械原理</w:t>
            </w:r>
          </w:p>
        </w:tc>
      </w:tr>
      <w:tr w14:paraId="2B8D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8146C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42B1BE1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2080065</w:t>
            </w:r>
          </w:p>
        </w:tc>
        <w:tc>
          <w:tcPr>
            <w:tcW w:w="1314" w:type="dxa"/>
            <w:vAlign w:val="center"/>
          </w:tcPr>
          <w:p w14:paraId="345587EB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1EC8C3D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3" w:type="dxa"/>
            <w:vAlign w:val="center"/>
          </w:tcPr>
          <w:p w14:paraId="24E2BD1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E4D476A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3/48</w:t>
            </w:r>
          </w:p>
        </w:tc>
      </w:tr>
      <w:tr w14:paraId="402E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8CFED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授课教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F878308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钱炳锋</w:t>
            </w:r>
          </w:p>
        </w:tc>
        <w:tc>
          <w:tcPr>
            <w:tcW w:w="1314" w:type="dxa"/>
            <w:vAlign w:val="center"/>
          </w:tcPr>
          <w:p w14:paraId="1654DA1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DB1E794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22541</w:t>
            </w:r>
          </w:p>
        </w:tc>
        <w:tc>
          <w:tcPr>
            <w:tcW w:w="1753" w:type="dxa"/>
            <w:vAlign w:val="center"/>
          </w:tcPr>
          <w:p w14:paraId="1219E1A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AB2874E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3572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D3A81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上课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4980395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机制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-1（国际）</w:t>
            </w:r>
          </w:p>
        </w:tc>
        <w:tc>
          <w:tcPr>
            <w:tcW w:w="1314" w:type="dxa"/>
            <w:vAlign w:val="center"/>
          </w:tcPr>
          <w:p w14:paraId="11188AC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302E6CA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06CABF1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C4C987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教20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机电225</w:t>
            </w:r>
          </w:p>
        </w:tc>
      </w:tr>
      <w:tr w14:paraId="3C70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281E9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答疑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87C6D6D"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时间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: 下午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18：0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0（每星期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）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4209</w:t>
            </w:r>
          </w:p>
        </w:tc>
      </w:tr>
      <w:tr w14:paraId="6FEC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AB6F4B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33CFDE6"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http://www.icourses.cn/coursestatic/course_4407.html</w:t>
            </w:r>
          </w:p>
        </w:tc>
      </w:tr>
      <w:tr w14:paraId="3B39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334FB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F7F7264"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机械原理 孙恒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等编著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高等教育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出版社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 第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版</w:t>
            </w:r>
          </w:p>
        </w:tc>
      </w:tr>
      <w:tr w14:paraId="721F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B6F2E0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参考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3E4CEC2"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辅助教材【机械原理 张春林主编  高等教育出版社 2013年11月第一版】</w:t>
            </w:r>
          </w:p>
          <w:p w14:paraId="10B39C15">
            <w:pPr>
              <w:tabs>
                <w:tab w:val="left" w:pos="532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参考教材【机械原理 傅祥志主编 华中科技大学出版社 第二版】</w:t>
            </w:r>
          </w:p>
          <w:p w14:paraId="2804A64F">
            <w:pPr>
              <w:tabs>
                <w:tab w:val="left" w:pos="532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【机械原理 傅祥志主编 华中科技大学出版社 第二版】</w:t>
            </w:r>
          </w:p>
        </w:tc>
      </w:tr>
    </w:tbl>
    <w:p w14:paraId="0BD5074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1F1D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77CC0">
            <w:pPr>
              <w:widowControl/>
              <w:spacing w:before="120" w:after="120"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491D7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5028F">
            <w:pPr>
              <w:widowControl/>
              <w:spacing w:line="240" w:lineRule="exact"/>
              <w:ind w:firstLine="357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99FB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6A86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DBA7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5C46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7F6DE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4276D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研究对象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内容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；课程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发展简介</w:t>
            </w:r>
          </w:p>
          <w:p w14:paraId="7D160FBB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学习目的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学习方法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、基本要求及考试考核方法</w:t>
            </w:r>
          </w:p>
          <w:p w14:paraId="5FC562CF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构件的定义与组成</w:t>
            </w:r>
          </w:p>
          <w:p w14:paraId="57764EBF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运动副的定义、分类及符号</w:t>
            </w:r>
          </w:p>
          <w:p w14:paraId="5E9569A3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运动链的定义、分类及注意事项</w:t>
            </w:r>
          </w:p>
          <w:p w14:paraId="674E2B17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机构的定义、分类</w:t>
            </w:r>
          </w:p>
          <w:p w14:paraId="583029B7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机构运动简图的定义</w:t>
            </w:r>
          </w:p>
          <w:p w14:paraId="46E6A018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机构运动简图绘制步骤</w:t>
            </w:r>
          </w:p>
          <w:p w14:paraId="72740184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机构具有确定运动的条件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7356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03BFE">
            <w:pPr>
              <w:widowControl/>
              <w:ind w:firstLine="315" w:firstLineChars="15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补充开放思维作业</w:t>
            </w:r>
          </w:p>
          <w:p w14:paraId="1D1435D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补充识记方面的练习题</w:t>
            </w:r>
          </w:p>
          <w:p w14:paraId="738277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补充画图方面的练习题</w:t>
            </w:r>
          </w:p>
        </w:tc>
      </w:tr>
      <w:tr w14:paraId="37569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AE5D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700A1B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ACF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平面机构自由度的计算公式</w:t>
            </w:r>
          </w:p>
          <w:p w14:paraId="52A0BDEA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局部自由度的定义及处理办法</w:t>
            </w:r>
          </w:p>
          <w:p w14:paraId="312E748A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复合铰链的定义及处理办法</w:t>
            </w:r>
          </w:p>
          <w:p w14:paraId="4AD040B2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虚约束的定义及处理办法</w:t>
            </w:r>
          </w:p>
          <w:p w14:paraId="6EED2790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平面机构自由度的计算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BF93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D890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理解自由度计算公式、局部自由度、复合铰链</w:t>
            </w:r>
          </w:p>
          <w:p w14:paraId="03CD72A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虚约束的定义及处理办法</w:t>
            </w:r>
          </w:p>
          <w:p w14:paraId="7598222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补充自由度计算方面的练习题</w:t>
            </w:r>
          </w:p>
        </w:tc>
      </w:tr>
      <w:tr w14:paraId="39C84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3103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A45014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2F4CB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杆组分析</w:t>
            </w:r>
          </w:p>
          <w:p w14:paraId="552E6D56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机构的组成原理</w:t>
            </w:r>
          </w:p>
          <w:p w14:paraId="745D9BD5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平面机构的机构分析</w:t>
            </w:r>
          </w:p>
          <w:p w14:paraId="1BACBD57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平面机构的结构分析方面知识的分享与交流</w:t>
            </w:r>
          </w:p>
          <w:p w14:paraId="6BA73DB6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机构运动简图测绘与分析实验</w:t>
            </w:r>
          </w:p>
          <w:p w14:paraId="6CB4EB3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绘制机构运动示意图，确定各运动副间的相对位置，按比例绘制机构运动简图；检查讨论正确性</w:t>
            </w:r>
          </w:p>
          <w:p w14:paraId="31FF9684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讨论：所研究模型的运动副类型、作用，模型原动件的选择及模型自由度计算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032B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 w14:paraId="7C1327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1A5D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补充高副低代和平面机构方面的练习题</w:t>
            </w:r>
          </w:p>
          <w:p w14:paraId="7FB222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撰写实验报告</w:t>
            </w:r>
          </w:p>
        </w:tc>
      </w:tr>
      <w:tr w14:paraId="43819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389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221FED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E3EA2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平面连杆机构及其传动特点</w:t>
            </w:r>
          </w:p>
          <w:p w14:paraId="3A1FD870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铰链四杆机构有曲柄的条件：周转副、摆转副、曲柄的特征；机构倒置方法</w:t>
            </w:r>
          </w:p>
          <w:p w14:paraId="69B8E3DA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讨论：曲柄存在与四杆机构类型的关系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E511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82BF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补充平面连杆机构概念方面的练习题</w:t>
            </w:r>
          </w:p>
        </w:tc>
      </w:tr>
      <w:tr w14:paraId="06B50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951B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F0AD27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99CB7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平面四杆机构的基本类型及其演化：</w:t>
            </w:r>
          </w:p>
          <w:p w14:paraId="146E1B2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基本类型→不同原动件/特例机构→机构应用</w:t>
            </w:r>
          </w:p>
          <w:p w14:paraId="683E1588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机构演化方法→新机构及其应用</w:t>
            </w:r>
          </w:p>
          <w:p w14:paraId="004F4E4B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讨论：如何利用周转副的特性增加机构的灵活性？</w:t>
            </w:r>
          </w:p>
          <w:p w14:paraId="5CC12835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平面四杆机构的工作特性：</w:t>
            </w:r>
          </w:p>
          <w:p w14:paraId="71DFCA50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行程速比系数K；讨论：三种典型机构的K</w:t>
            </w:r>
          </w:p>
          <w:p w14:paraId="779C3DC3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压力角α、传动角γ；</w:t>
            </w:r>
          </w:p>
          <w:p w14:paraId="320C8F36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机构的死点位置；</w:t>
            </w:r>
          </w:p>
          <w:p w14:paraId="08DFF295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连杆机构运动的连续性；</w:t>
            </w:r>
          </w:p>
          <w:p w14:paraId="7A601E9C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连杆曲线。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6C95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0DA8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补充专业名词识记方面的练习题；</w:t>
            </w:r>
          </w:p>
          <w:p w14:paraId="553DCBE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举例、启发式、讨论式；学生参与练习</w:t>
            </w:r>
          </w:p>
        </w:tc>
      </w:tr>
      <w:tr w14:paraId="24742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7DB1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76826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49A35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平面四杆机构的设计：</w:t>
            </w:r>
          </w:p>
          <w:p w14:paraId="0350B45D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平面连杆机构设计的基本问题</w:t>
            </w:r>
          </w:p>
          <w:p w14:paraId="200E3556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用图解法设计四杆机构（求圆心法、反转法、行程速比系数法、实验法）</w:t>
            </w:r>
          </w:p>
          <w:p w14:paraId="535005B6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讨论：反转法在函数生成问题中的应用方法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0F2A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B94F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启发式、讨论式举例；学生参与练习、补充图解连杆机构设计方面的练习题</w:t>
            </w:r>
          </w:p>
        </w:tc>
      </w:tr>
      <w:tr w14:paraId="36EB8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133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B4562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938DF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凸轮机构的组成、特点及应用</w:t>
            </w:r>
          </w:p>
          <w:p w14:paraId="19E32714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凸轮机构的分类</w:t>
            </w:r>
          </w:p>
          <w:p w14:paraId="14E0B81F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凸轮机构相关基本名词术语</w:t>
            </w:r>
          </w:p>
          <w:p w14:paraId="0AF5D7CF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凸轮机构的相对运动原理</w:t>
            </w:r>
          </w:p>
          <w:p w14:paraId="1BCCCDAB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凸轮机构的轮廓曲线</w:t>
            </w:r>
          </w:p>
          <w:p w14:paraId="2D274469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凸轮轮廓线的设计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96EF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217D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学生查资料，讨论</w:t>
            </w:r>
          </w:p>
          <w:p w14:paraId="7C2D965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补充凸轮轮廓线的设计方面的练习题</w:t>
            </w:r>
          </w:p>
        </w:tc>
      </w:tr>
      <w:tr w14:paraId="04D91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8C39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2C82635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E1742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凸轮机构的压力角</w:t>
            </w:r>
          </w:p>
          <w:p w14:paraId="5CCF4227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凸轮机构基本尺寸的设计</w:t>
            </w:r>
          </w:p>
          <w:p w14:paraId="7CF0112B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第二次课堂测试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82F1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07E0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补充凸轮机构压力角及基本尺寸确定方面的练习题</w:t>
            </w:r>
          </w:p>
        </w:tc>
      </w:tr>
      <w:tr w14:paraId="645FA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2951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8EAE58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347D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齿轮用途、特点、分类</w:t>
            </w:r>
          </w:p>
          <w:p w14:paraId="250AD231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齿廓啮合的基本定律</w:t>
            </w:r>
          </w:p>
          <w:p w14:paraId="0B47B7DE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渐开线齿廓及其啮合特性</w:t>
            </w:r>
          </w:p>
          <w:p w14:paraId="60CA6238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齿轮各部分的名称和符号</w:t>
            </w:r>
          </w:p>
          <w:p w14:paraId="11AFD374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渐开线齿轮的基本参数</w:t>
            </w:r>
          </w:p>
          <w:p w14:paraId="773AF4A4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渐开线标准直齿圆柱齿轮几何尺寸计算</w:t>
            </w:r>
          </w:p>
          <w:p w14:paraId="6DBFC84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内齿轮的特点</w:t>
            </w:r>
          </w:p>
          <w:p w14:paraId="3E42A2AE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齿条的结构及其特点</w:t>
            </w:r>
          </w:p>
          <w:p w14:paraId="0A57A17E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渐开线齿轮的正确啮合条件</w:t>
            </w:r>
          </w:p>
          <w:p w14:paraId="6EC3E8BF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渐开线齿轮的连续传动条件</w:t>
            </w:r>
          </w:p>
          <w:p w14:paraId="4D083FC6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齿廓啮合的相对滑动</w:t>
            </w:r>
          </w:p>
          <w:p w14:paraId="2A501722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齿轮传动的中心距及标准齿轮的安装</w:t>
            </w:r>
          </w:p>
          <w:p w14:paraId="3490C71F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齿轮和齿条传动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8B6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CBC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补充渐开线标准直尺圆柱齿轮几何尺寸计算方面的练习题</w:t>
            </w:r>
          </w:p>
          <w:p w14:paraId="2666A0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学生搜索信息讨论</w:t>
            </w:r>
          </w:p>
        </w:tc>
      </w:tr>
      <w:tr w14:paraId="175AD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4D505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16CD501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90AA1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渐开线齿轮的加工：</w:t>
            </w:r>
          </w:p>
          <w:p w14:paraId="0407C738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齿轮加工方法；</w:t>
            </w:r>
          </w:p>
          <w:p w14:paraId="6FBE7C00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渐开线齿廓的根切现象及其避免方法；</w:t>
            </w:r>
          </w:p>
          <w:p w14:paraId="3008CA61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齿轮的测量</w:t>
            </w:r>
          </w:p>
          <w:p w14:paraId="74FA0E0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讨论：渐开线齿廓的根切现象及其避免方法</w:t>
            </w:r>
          </w:p>
          <w:p w14:paraId="65065132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变位齿轮传动：</w:t>
            </w:r>
          </w:p>
          <w:p w14:paraId="5E8BACF0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1）原理；2）类型；3）特点；4）传动类型</w:t>
            </w:r>
          </w:p>
          <w:p w14:paraId="2E02C3B6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斜齿圆柱齿轮机构：</w:t>
            </w:r>
          </w:p>
          <w:p w14:paraId="72A3E7E3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1）齿廓曲面；2）当量齿轮；3）主要优缺点(重合度ε的解释)</w:t>
            </w:r>
          </w:p>
          <w:p w14:paraId="1FCAF5D7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讨论：变位齿轮的“变”与“不变”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3F0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345D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概念原理理解</w:t>
            </w:r>
          </w:p>
        </w:tc>
      </w:tr>
      <w:tr w14:paraId="63A8A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5D15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D55145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1668A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齿轮范成及几何参数的测定实验</w:t>
            </w:r>
          </w:p>
          <w:p w14:paraId="4DE29B6F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讲授：范成原理讲解、范成仪使用介绍</w:t>
            </w:r>
          </w:p>
          <w:p w14:paraId="0EBEF71B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辅导：范成仪使用、作图、轮廓比较</w:t>
            </w:r>
          </w:p>
          <w:p w14:paraId="4FB03634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检查：作图情况、知识掌握情况</w:t>
            </w:r>
          </w:p>
          <w:p w14:paraId="0532F1DD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讨论：变位齿轮与标准齿轮齿廓的关系。</w:t>
            </w:r>
          </w:p>
          <w:p w14:paraId="3BA20FA4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锥齿轮传动：</w:t>
            </w:r>
          </w:p>
          <w:p w14:paraId="6C41C1E7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1）齿廓形成；2）背锥和当量齿数</w:t>
            </w:r>
          </w:p>
          <w:p w14:paraId="57A2CD31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蜗杆传动：中间平面（相当于齿轮齿条啮合的特点）；2）正确啮合条件（类似于螺旋传动的特点）</w:t>
            </w:r>
          </w:p>
          <w:p w14:paraId="7EF8B228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讨论：蜗杆头数与其导程角及蜗轮螺旋角的关系，在使用中能否用不同头数的蜗杆与同一蜗轮啮合？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672B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实验、讲授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A87C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B6B7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BC9D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5209B85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35914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渐开线直齿圆柱齿轮的参数测定实验</w:t>
            </w:r>
          </w:p>
          <w:p w14:paraId="4EB77211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讲授：齿轮参数的测定与计算方法</w:t>
            </w:r>
          </w:p>
          <w:p w14:paraId="4D099617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辅导：测定与计算</w:t>
            </w:r>
          </w:p>
          <w:p w14:paraId="20F030CF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检查：学生是否掌握测量渐开线直齿圆柱齿轮基本参数的常用方法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5C80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7BFB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15E9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F997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753FA29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8D60E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轮系及其分类</w:t>
            </w:r>
          </w:p>
          <w:p w14:paraId="02D7E538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轮系传动比的定义</w:t>
            </w:r>
          </w:p>
          <w:p w14:paraId="1ECCE5D6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定轴轮系传动比大小的计算</w:t>
            </w:r>
          </w:p>
          <w:p w14:paraId="45C9E9C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定轴轮系首、末轮转向关系的确定</w:t>
            </w:r>
          </w:p>
          <w:p w14:paraId="7AA92635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周转轮系传动比的计算</w:t>
            </w:r>
          </w:p>
          <w:p w14:paraId="2EEBFBA1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混合轮系传动比的计算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6BF1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06C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定轴轮系传动比的计算机转向关系的确定；</w:t>
            </w:r>
          </w:p>
          <w:p w14:paraId="6BF389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周转轮系及混合轮系传动比方面的计算题。</w:t>
            </w:r>
          </w:p>
        </w:tc>
      </w:tr>
      <w:tr w14:paraId="74B84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20A90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7F4F28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D2673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棘轮机构：</w:t>
            </w:r>
          </w:p>
          <w:p w14:paraId="5E5DA7CA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1）组成和工作原理；2）类型、特点与应用；</w:t>
            </w:r>
          </w:p>
          <w:p w14:paraId="1371B079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3）设计要点</w:t>
            </w:r>
          </w:p>
          <w:p w14:paraId="10E369B9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槽轮机构</w:t>
            </w:r>
          </w:p>
          <w:p w14:paraId="06ECE645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1）组成和工作原理；2）类型、特点与应用；</w:t>
            </w:r>
          </w:p>
          <w:p w14:paraId="2EB209C0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3）设计要点</w:t>
            </w:r>
          </w:p>
          <w:p w14:paraId="210BE5D5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讨论：单棘爪棘轮机构最小转角与棘轮齿数的关系；槽轮机构运动系数与槽轮槽数的关系。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98A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EC09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了解</w:t>
            </w:r>
          </w:p>
        </w:tc>
      </w:tr>
      <w:tr w14:paraId="2F67A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92D82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6F33C50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2229A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万向节机构（补充内容）</w:t>
            </w:r>
          </w:p>
          <w:p w14:paraId="12E1FF5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1）单万向节；2）双万向节（传动比关系）</w:t>
            </w:r>
          </w:p>
          <w:p w14:paraId="62260F5A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凸轮式间歇运动机构</w:t>
            </w:r>
          </w:p>
          <w:p w14:paraId="1F4390FD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不完全齿轮机构（啮合过程、设计要点）</w:t>
            </w:r>
          </w:p>
          <w:p w14:paraId="525D004B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螺旋机构（补充内容）</w:t>
            </w:r>
          </w:p>
          <w:p w14:paraId="03EA3473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1）单螺旋机构；2）复合螺旋机构</w:t>
            </w:r>
          </w:p>
          <w:p w14:paraId="4DB1345C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讨论：单万向节所传递的运动瞬时传动比是变化的；复合螺旋机构轴向位移的计算方法</w:t>
            </w:r>
          </w:p>
          <w:p w14:paraId="2BC08DCA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机械系统的设计过程</w:t>
            </w:r>
          </w:p>
          <w:p w14:paraId="3B72954F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机械系统的总体方案设计</w:t>
            </w:r>
          </w:p>
          <w:p w14:paraId="2F726260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机械执行系统的设计：</w:t>
            </w:r>
          </w:p>
          <w:p w14:paraId="7923502E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1)功能原理设计；2）运动规律设计和工艺参数确定；3）机构选型与构型设计；4）运动协调设计（运动循环图）</w:t>
            </w:r>
          </w:p>
          <w:p w14:paraId="46DF4B21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讨论：举例说明功能与机构是如何对应的？</w:t>
            </w:r>
          </w:p>
          <w:p w14:paraId="1F581DB1"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3B3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17A5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补充开放练习题</w:t>
            </w:r>
          </w:p>
        </w:tc>
      </w:tr>
      <w:tr w14:paraId="04E53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28E5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4474F7C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FC68D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机械传动系统的方案设计</w:t>
            </w:r>
          </w:p>
          <w:p w14:paraId="505AD21E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1）机械传动类型的选择；</w:t>
            </w:r>
          </w:p>
          <w:p w14:paraId="465C2A22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2）传动链的方案设计；</w:t>
            </w:r>
          </w:p>
          <w:p w14:paraId="62207FE7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3）原动机及其选择；</w:t>
            </w:r>
          </w:p>
          <w:p w14:paraId="3A211BF2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4）机构的创新设计</w:t>
            </w:r>
          </w:p>
          <w:p w14:paraId="28BFEF30">
            <w:pPr>
              <w:numPr>
                <w:ilvl w:val="0"/>
                <w:numId w:val="1"/>
              </w:num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1）创新设计的原理与方法；2）机构的创新设计方法；</w:t>
            </w:r>
          </w:p>
          <w:p w14:paraId="589AE3E6">
            <w:pPr>
              <w:numPr>
                <w:ilvl w:val="0"/>
                <w:numId w:val="1"/>
              </w:numPr>
              <w:ind w:left="420" w:leftChars="0" w:hanging="420" w:firstLineChars="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总复习、答疑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EFE7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讲练结合；</w:t>
            </w:r>
          </w:p>
          <w:p w14:paraId="3620A1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交流、答疑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2877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</w:tbl>
    <w:p w14:paraId="15DF466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7AA8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50B0EFE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0A9893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BA5C17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C343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4F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DF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F6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期末考试（闭卷、全部内容、120分钟）</w:t>
            </w:r>
          </w:p>
        </w:tc>
      </w:tr>
      <w:tr w14:paraId="39B82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76" w:hRule="atLeast"/>
        </w:trPr>
        <w:tc>
          <w:tcPr>
            <w:tcW w:w="1809" w:type="dxa"/>
            <w:shd w:val="clear" w:color="auto" w:fill="auto"/>
            <w:vAlign w:val="center"/>
          </w:tcPr>
          <w:p w14:paraId="7523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TW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B4F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C3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实验报告（2份）、平时作业（5次）</w:t>
            </w:r>
          </w:p>
        </w:tc>
      </w:tr>
      <w:tr w14:paraId="1A4B1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DFEC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93C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0A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课堂测验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开卷、前50%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内容、</w:t>
            </w:r>
            <w:r>
              <w:rPr>
                <w:rFonts w:hint="eastAsia" w:eastAsia="宋体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0分钟）</w:t>
            </w:r>
          </w:p>
        </w:tc>
      </w:tr>
      <w:tr w14:paraId="5E5DD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6" w:hRule="atLeast"/>
        </w:trPr>
        <w:tc>
          <w:tcPr>
            <w:tcW w:w="1809" w:type="dxa"/>
            <w:shd w:val="clear" w:color="auto" w:fill="auto"/>
            <w:vAlign w:val="center"/>
          </w:tcPr>
          <w:p w14:paraId="017DD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2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FD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考勤及课堂回答问题</w:t>
            </w:r>
          </w:p>
        </w:tc>
      </w:tr>
    </w:tbl>
    <w:p w14:paraId="4F3C2A8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1911985</wp:posOffset>
                </wp:positionV>
                <wp:extent cx="848995" cy="838200"/>
                <wp:effectExtent l="10795" t="12065" r="16510" b="26035"/>
                <wp:wrapNone/>
                <wp:docPr id="4" name="墨迹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Pr id="4" name="墨迹 4"/>
                            <w14:cNvContentPartPr/>
                          </w14:nvContentPartPr>
                          <w14:xfrm>
                            <a:off x="0" y="0"/>
                            <a:ext cx="848995" cy="8382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51.6pt;margin-top:150.55pt;height:66pt;width:66.85pt;z-index:251659264;mso-width-relative:page;mso-height-relative:page;" coordsize="21600,21600" o:gfxdata="UEsDBAoAAAAAAIdO4kAAAAAAAAAAAAAAAAAEAAAAZHJzL1BLAwQUAAAACACHTuJAdvZwo9oAAAAL&#10;AQAADwAAAGRycy9kb3ducmV2LnhtbE2PTUvDQBCG74L/YRnBm93dpBSJ2ZQqFDwI1rTidZudJqH7&#10;EbPbtP57x5M9vjMP7zxTLi/OsgnH2AevQM4EMPRNML1vFey264dHYDFpb7QNHhX8YIRldXtT6sKE&#10;s//AqU4toxIfC62gS2koOI9Nh07HWRjQ0+4QRqcTxbHlZtRnKneWZ0IsuNO9pwudHvClw+ZYn5yC&#10;r/p7etWb588Vz9fvWyuO2dtmp9T9nRRPwBJe0j8Mf/qkDhU57cPJm8gsZZFnhCrIhZTAiMjmkiZ7&#10;BfN8IYFXJb/+ofoFUEsDBBQAAAAIAIdO4kCJ7C4VkwEAAH4DAAAOAAAAZHJzL2Uyb0RvYy54bWyt&#10;U0FOwzAQvCPxB8t3mqYUSKOmPVAhcQB6gAcYx24sYm+0dpvyHU58gROvQeIZbNqGtiAkhLhE3h17&#10;PLPjDMdLW7KFQm/AZTzudDlTTkJu3Czjd7cXRwlnPgiXixKcyvij8nw8OjwY1lWqelBAmStkROJ8&#10;WlcZL0Ko0ijyslBW+A5UyhGoAa0IVOIsylHUxG7LqNftnkY1YF4hSOU9dSdrkG8Y8TeEoLWRagJy&#10;bpULa1ZUpQhkyRem8ny0Uqu1kuFGa68CKzM+OOmdcBbaBV0Vn50l5P9+04pGQ5HOUFSFkRs94jd6&#10;vhi0wjhS8Ek1EUGwOZpvVNZIBA86dCTYaO1qNR6yFHe/DOrSPTS24r6cYyrBBbI+FRjaKFbAX66w&#10;JU2gvoKcwhbzAP8cBcPU5BnHyzze6neL862DKW59XS+myJr9fc6csCTp7en5/fWF9Tml07q/3j9O&#10;SLSBfiJearRNJDRktsw4hf7YfFeJq2VgkppJPxkM6IVIgpLjhB5rg7fMa4a22gmAtuxFvVs3x3d+&#10;m9EHUEsDBAoAAAAAAIdO4kAAAAAAAAAAAAAAAAAIAAAAZHJzL2luay9QSwMEFAAAAAgAh07iQP+4&#10;iCS8CAAAFS0AABAAAABkcnMvaW5rL2luazEueG1s7VpNb9tGEL0X6H8gmEMvkkV9S0acHAoUKNAC&#10;RZMC7VGRGVuIPgyKjpN/X3ree6sdeiXYcZCTexA5nK83b2aXS6ev337ZrLPPZbVf7bYXef+syLNy&#10;u9xdrrZXF/k/73/rzvJsXy+2l4v1blte5F/Lff72zc8/vV5tP23W581v1kTY7u/vNuuL/Lqub857&#10;vbu7u7O74dmuuuoNimLY+3376c8/8jf0uiw/rrarukm516PlbluXX+r7YOery4t8WX8pgn0T+93u&#10;tlqWQX3/pFoeLOpqsSx/21WbRR0iXi+223KdbRebBve/eVZ/vWluVk2eq7LKs9sGwb5JtMl7aZf/&#10;Trv0rOLz45n/qnY3ZVWvykORgETF12wJ2dABZlXud+vbe2by7PNifdsAHszOhqPJaDyZzAfz/nAU&#10;kPd7CewPYzdlfHtsFkmgcUXUhNaIw3q1KZuB2dyEXtX7ZqjuH7+rKxurQTEYdIt5t5i+L+bn48n5&#10;YHTfA+XCJCjeh+p2fx1ifagOPTdNqBc13q0u6+tAXXFWjBvOJvP5fNafzOajcSAvpi4V6LpcXV3X&#10;3yPScrfeNePGbr4q7L/DzKWSf1zV73e/3lafy+DXjxgyl2P89MOqSUV+4Wfwws/J+Rm+8HOSn9EL&#10;Pyf5Gb/wQ374PkscduzMkPHI83f58SJ/ZeedzDzxwN50k9l4eNa8MLJpMW/OZkXR+aV5pxUFfju5&#10;Cfjt2H1mv0++7w6mlgbZOpC6lBA4FrxmMDFkZtaNhey4z7doUJpHSuAe0EMOkE5WqpZYGRH80iaj&#10;ruUIUXWdVII1QKEhY7ZSxIbRvY5DNit62T9ucJojwGRWINZ03v8egwPo6i6vImlmqbq4dLrjEWbJ&#10;LpolssvJIhP2MMOzDlO02mBzKd14YJOm9BQj0h4z+M8gtjk7BGJng/HY0DxvRbZmiLNoJZE68cOq&#10;uyBoYMnVEEekDB2vhyjGKKOISZq2wEDktD+DtuZIMS0mmIrpbIgmPo+2ABx7D2YnAzWYxuhetUPB&#10;WjE1niPQrtiQ6BTtcRp7ajChJhxPxJhqKZjtPG33ms45/dyrwSNaj2r9xvaMjjWHnOlogtDTyQBM&#10;+I6xojxUZgyJm1ZloFlKSg4zHbiAuT9wS6CkvsBPIbEIVTl1huXpM945tQCO7i0cPo4SUaaTpwti&#10;fVQ6WjjSiC2qRYTz45tfRKBl9FNI0IKtQ3sqYWN+OZcm6G0JDeIduydvgQJMKNLar9oLWrROVBaW&#10;kKCrLHvarhk4fJgTGXw3zFkRUUuA7EaGEe1Zs0rtKtAIgtpUgAxRN2MyG4rDM8VQRPrxBUr2IemQ&#10;0cWyF4GQFAc12G/z3rWjosqDpCUXG8b3tGJmdQABrUQFAOMKnlD5SQU9Yo4A7aFCkBCf2StbaygV&#10;hUDIsdEZvNz8HEdsYekEKyYiQnum1QLBfoXVk8bOKgQmBxLjSUV4gG4PFdGE0yf5Z+ztzQfarBjx&#10;s2I8QX6/txuAxGeFTq58E6GgFGrQyRJadaNJXOQ0pARewTE1EeHpHS5mmFBcXi0ckIpwSCeNquIo&#10;4qLdj0ayZS24aGeQLXtPJVsa9VerlulZJ72IzE1Fgh0tMx7/EN18FT2R1x7p7IF8HcRONc9Fk1mi&#10;DPqKGhCs9YwrO9Ev0HQpKWuLgydAPuaeWyKDc0eEO1shTEShdjlQTojTah7opR3XSlDLmRtuZNQE&#10;zQI1MW32SN9D6gKSCC+8YGi/rXDAACvCQyDZaQWQaUUXdoOjLV3kUAlRAyElCmD4FEwZJqPE9RBo&#10;KNwchMUVC9RSMWnXH1uwXOL4GFt7ooO1NgKXSpzo4GhKjDkXxSEzHUGCf0vzc1czjG9RJuw6KQYZ&#10;37NMEBg+m1GAFaNewIn1c09A/c6MGhLs6KAd6oAG2cM2cEJlJIS55UAgi6pnb1lKXOT3uvcZjow5&#10;saFA++24ysVQVCwbz/C4hPEhR5wYBAzjGNPi914aamUgm6aHf8LQIQ8i9hgtL+1vTI84GgYuRc3o&#10;MX7lREo8FpSp5jGyElhE0oLoGhW62UMeiDTwMNF6s6ShGroxigsSUgOmt0wy3Y6KwnQ8oxSToq3L&#10;GYo9Tgda6acDcNvpRIUbK1c8S1IGlOS4dcMiu1AsmbCLtwTvcW24JyYKqMUEvRSgibnxGmDE961H&#10;ap7uwxdR5K9iYccahFqloyJjTOMSC0n2EJDz4KILIN1YVZq+h/DtyYFzI4tHqoAeDHJJKj5PARQp&#10;EZjX2UMGC8cF9ugRBbEZLFNx6Bi3+tADzgpww0QsoV7gBHZ1h+5KwP1I2blbUaQny3USBVz0Dco2&#10;x8mZR7jYPb3TWJ6NRXgloR6MCoHgEipncodSGeLk8f0RII48VUOUFOMoBBwMzV1cqjgMfishovjD&#10;jKch3ntVjUeikA4YTLSKkTuGbPeiLlaQVLLIjFojiKrKeNVHiFWtNa0wyEzAlkfHKghxaiWDhj7x&#10;FGQtagiSlrj48OZNCgWXdnAmXsxVAh8UKRBATg2DERA6IXZ51QuWSqGFqHVIiZ9EWkGKhJRMksiv&#10;xng0fNoaHkbh06D0TcReAlrIMoSkm9I/hKnwppEABKE5yAw+XYSnsMnKsWGFkxswIyjuaQeBgDTk&#10;sHONJUgixoUvQgoaLriBK/Gh+C619wucxIybfTsIE4CtGIkM6WUG/BO2Ro9zpHHiS02TiGD6shJo&#10;7U3uX5hopKkFPQJgCLUPmKDqoPGV0xAP5eUkR4MJWfN/wd3/8zc0YAQK+/WdgRGTPhTU9VAvdixf&#10;Umr25UisYtFPK9czLppH0cGoMTQSEBcTgKGjUKFmpY40agKv6hBSKTFixHmTq5DhzZqc/sB7t+bC&#10;qQxz/wNhxB0hJNB3bOyOYGtxj783nIzU8kCTW5P4cLuIYcX3R2DF5bl7Nx2x4KziqFwB9qjrVqj2&#10;EDSPwTTXUQgNrz3S6EKAFVxlpghRmVLBicvOBG16cbjovvUn9MP/z/r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5GLyduAAAACEBAAAZAAAA&#10;ZHJzL19yZWxzL2Uyb0RvYy54bWwucmVsc4XPsWrEMAwG4L3QdzDaGyUdylHiZDkOspYUbjWOkpjE&#10;srGc0nv7euzBwQ0ahND3S23/63f1Q0lcYA1NVYMitmFyvGj4Hi9vJ1CSDU9mD0wabiTQd68v7Rft&#10;JpclWV0UVRQWDWvO8RNR7EreSBUicZnMIXmTS5sWjMZuZiF8r+sPTP8N6O5MNUwa0jA1oMZbLMnP&#10;7TDPztI52MMT5wcRaA/JwV/9XlCTFsoaHG9YqqnKoYBdi3ePdX9QSwMEFAAAAAgAh07iQAMVKdoF&#10;AQAALQIAABMAAABbQ29udGVudF9UeXBlc10ueG1slZHBTsMwEETvSPyD5StKnPaAEGrSAylHQKh8&#10;gGVvEqv22vKa0P49TtpeEKXi4IO9M29G69V67ywbIZLxWPNFWXEGqLw22Nf8Y/tcPHBGSaKW1iPU&#10;/ADE183tzWp7CEAsu5FqPqQUHoUgNYCTVPoAmCedj06mfI29CFLtZA9iWVX3QnlMgKlIE4M3qxY6&#10;+WkT2+zz87FJBEucPR2FU1bNZQjWKJlyUzGi/pFSnBLK7Jw1NJhAd7kGF78mTJPLASffa15NNBrY&#10;m4zpRbpcQ+hIQvsvjDCWf0Omlo4K33VGQdlGarPtHcZzq0t0WPrWq//CN7PrGtvgTuSzuELPEmfP&#10;LDF/dvMNUEsBAhQAFAAAAAgAh07iQAMVKdoFAQAALQIAABMAAAAAAAAAAQAgAAAALQ4AAFtDb250&#10;ZW50X1R5cGVzXS54bWxQSwECFAAKAAAAAACHTuJAAAAAAAAAAAAAAAAABgAAAAAAAAAAABAAAAD4&#10;CwAAX3JlbHMvUEsBAhQAFAAAAAgAh07iQIoUZjzRAAAAlAEAAAsAAAAAAAAAAQAgAAAAHAwAAF9y&#10;ZWxzLy5yZWxzUEsBAhQACgAAAAAAh07iQAAAAAAAAAAAAAAAAAQAAAAAAAAAAAAQAAAAAAAAAGRy&#10;cy9QSwECFAAKAAAAAACHTuJAAAAAAAAAAAAAAAAACgAAAAAAAAAAABAAAAAWDQAAZHJzL19yZWxz&#10;L1BLAQIUABQAAAAIAIdO4kB5GLyduAAAACEBAAAZAAAAAAAAAAEAIAAAAD4NAABkcnMvX3JlbHMv&#10;ZTJvRG9jLnhtbC5yZWxzUEsBAhQAFAAAAAgAh07iQHb2cKPaAAAACwEAAA8AAAAAAAAAAQAgAAAA&#10;IgAAAGRycy9kb3ducmV2LnhtbFBLAQIUABQAAAAIAIdO4kCJ7C4VkwEAAH4DAAAOAAAAAAAAAAEA&#10;IAAAACkBAABkcnMvZTJvRG9jLnhtbFBLAQIUAAoAAAAAAIdO4kAAAAAAAAAAAAAAAAAIAAAAAAAA&#10;AAAAEAAAAOgCAABkcnMvaW5rL1BLAQIUABQAAAAIAIdO4kD/uIgkvAgAABUtAAAQAAAAAAAAAAEA&#10;IAAAAA4DAABkcnMvaW5rL2luazEueG1sUEsFBgAAAAAKAAoATAIAAGMPAAAAAA==&#10;">
                <v:imagedata r:id="rId11" o:title=""/>
                <o:lock v:ext="edit"/>
              </v:shape>
            </w:pict>
          </mc:Fallback>
        </mc:AlternateContent>
      </w:r>
    </w:p>
    <w:p w14:paraId="552D23F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drawing>
          <wp:inline distT="0" distB="0" distL="114300" distR="114300">
            <wp:extent cx="725805" cy="396240"/>
            <wp:effectExtent l="0" t="0" r="1714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5ED6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3D5E56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84A5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CDF9F4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EB4B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FEC5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5981B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65981B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F2D7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A7AD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D692C"/>
    <w:multiLevelType w:val="multilevel"/>
    <w:tmpl w:val="681D69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YzBlNWVlNGMwZTVmZTY2ZmY2MjUzZGIzMDNmZG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179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B34E22"/>
    <w:rsid w:val="0250298D"/>
    <w:rsid w:val="02CD5A6F"/>
    <w:rsid w:val="0B02141F"/>
    <w:rsid w:val="0DB76A4A"/>
    <w:rsid w:val="0DDD134E"/>
    <w:rsid w:val="16E64A38"/>
    <w:rsid w:val="188A5136"/>
    <w:rsid w:val="188F6CED"/>
    <w:rsid w:val="18E87E20"/>
    <w:rsid w:val="199D2E85"/>
    <w:rsid w:val="1B9B294B"/>
    <w:rsid w:val="25F9400D"/>
    <w:rsid w:val="2E59298A"/>
    <w:rsid w:val="33530283"/>
    <w:rsid w:val="37E50B00"/>
    <w:rsid w:val="41114402"/>
    <w:rsid w:val="45863281"/>
    <w:rsid w:val="49DF08B3"/>
    <w:rsid w:val="5C875BB8"/>
    <w:rsid w:val="5CD52621"/>
    <w:rsid w:val="65310993"/>
    <w:rsid w:val="67797B3E"/>
    <w:rsid w:val="6B47175E"/>
    <w:rsid w:val="6C5D7894"/>
    <w:rsid w:val="6E256335"/>
    <w:rsid w:val="6F6438D1"/>
    <w:rsid w:val="700912C5"/>
    <w:rsid w:val="709A107E"/>
    <w:rsid w:val="74F62C86"/>
    <w:rsid w:val="789C633C"/>
    <w:rsid w:val="7D5E7F4F"/>
    <w:rsid w:val="7E63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customXml" Target="ink/ink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09-07T09:56:24"/>
    </inkml:context>
    <inkml:brush xml:id="br0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1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2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3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4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  <inkml:brush xml:id="br5">
      <inkml:brushProperty name="width" value="0.0529169998168945" units="cm"/>
      <inkml:brushProperty name="height" value="0.0529169998168945" units="cm"/>
      <inkml:brushProperty name="color" value="#000000"/>
      <inkml:brushProperty name="fitToCurve" value="1"/>
    </inkml:brush>
  </inkml:definitions>
  <inkml:trace contextRef="#ctx0" brushRef="#br0">6853.000 7091.000,'0.000'0.000,"0.000"0.000,0.000 0.000,0.000 0.000,0.000 0.000,0.000 0.000,0.000 0.000,-27.000 53.000,27.000-53.000,0.000 53.000,0.000-53.000,0.000 26.000,0.000-26.000,0.000 53.000,0.000-53.000,0.000 53.000,0.000-53.000,0.000 53.000,0.000-53.000,0.000 0.000,27.000 53.000,-27.000-53.000,0.000 0.000,0.000 0.000,53.000-53.000,-27.000 26.000,27.000 1.000,-53.000 26.000,53.000-53.000,-53.000 53.000,53.000-53.000,-53.000 53.000,0.000 0.000,53.000-26.000,-53.000 26.000,0.000 0.000,0.000 0.000</inkml:trace>
  <inkml:trace contextRef="#ctx0" brushRef="#br1">6800.000 7911.000,'0.000'0.000,"0.000"0.000,0.000 0.000,0.000 0.000,0.000 0.000,26.000-26.000,-26.000 26.000,80.000-80.000,-54.000 54.000,27.000-1.000,-27.000-26.000,1.000 27.000,26.000-1.000,-53.000 27.000,26.000-52.000,-26.000 52.000,0.000 0.000,0.000 0.000,0.000 0.000,0.000 0.000</inkml:trace>
  <inkml:trace contextRef="#ctx0" brushRef="#br2">6800.000 8255.000,'0.000'0.000,"0.000"0.000,0.000 0.000,0.000 0.000,0.000 0.000,53.000-53.000,-27.000 0.000,27.000 27.000,-26.000-1.000,25.000-26.000,1.000 27.000,-26.000-27.000,26.000 27.000,-27.000-1.000,-26.000 27.000,53.000-53.000,-53.000 53.000</inkml:trace>
  <inkml:trace contextRef="#ctx0" brushRef="#br3">7064.000 7832.000,'0.000'0.000,"0.000"0.000,0.000 0.000,0.000 0.000,0.000 0.000,-26.000 26.000,26.000 1.000,0.000-1.000,0.000 27.000,0.000-27.000,0.000 27.000,26.000 0.000,-26.000 0.000,0.000-26.000,0.000 26.000,0.000-27.000,0.000 27.000,0.000-27.000,0.000-26.000,27.000 53.000,-27.000-53.000,0.000 0.000,0.000 0.000,53.000-79.000,-27.000 52.000,1.000 1.000,-27.000 26.000</inkml:trace>
  <inkml:trace contextRef="#ctx0" brushRef="#br4">7461.000 7620.000,'0.000'0.000,"-26.000"-26.000,26.000 26.000,-27.000-53.000,27.000 26.000,27.000 1.000,-27.000-27.000,0.000 26.000,26.000-26.000,-26.000 1.000,27.000 25.000,-27.000 1.000,26.000-1.000,-26.000 27.000,53.000-53.000,-53.000 53.000,53.000-53.000,-53.000 53.000,0.000 0.000,0.000 0.000,26.000 27.000,-26.000-1.000,-26.000 27.000,26.000-26.000,-26.000 26.000,26.000-1.000,-27.000 1.000,27.000-26.000,-26.000 26.000,26.000 0.000,-27.000 0.000,27.000-1.000,-26.000-25.000,26.000-27.000,0.000 53.000,0.000-53.000,0.000 0.000,0.000 0.000,0.000 0.000,53.000-27.000,-27.000 1.000,1.000-27.000,-1.000 27.000,27.000-27.000,-27.000 26.000,27.000-26.000,-26.000 0.000,-1.000 27.000,1.000-27.000,-1.000 27.000,-26.000-1.000,0.000-26.000,0.000 27.000,-26.000-1.000,-1.000-26.000,-26.000 27.000,0.000-1.000,27.000-26.000,-27.000 27.000,0.000-27.000,27.000 27.000,26.000 26.000,-80.000-53.000,80.000 53.000,-79.000-27.000,79.000 27.000,0.000 0.000,-53.000-26.000,53.000 26.000,0.000 0.000,0.000 0.000,53.000 53.000,-27.000 0.000,1.000 26.000,-1.000-26.000,1.000 26.000,-1.000 1.000,27.000-1.000,-26.000 0.000,-1.000-26.000,27.000 53.000,-27.000-26.000,27.000-1.000,-26.000 0.000,-1.000-26.000,1.000 27.000,26.000-1.000,-27.000-26.000,1.000 26.000,-1.000 1.000,0.000-1.000,1.000 0.000,-27.000 1.000,26.000-1.000,1.000-26.000,-27.000 0.000,26.000 0.000,-26.000 0.000,27.000 0.000,-27.000-27.000,0.000-26.000,0.000 0.000,0.000 0.000,0.000 0.000</inkml:trace>
  <inkml:trace contextRef="#ctx0" brushRef="#br5">8043.000 7567.000,'0.000'0.000,"0.000"0.000,0.000 0.000,-53.000 79.000,27.000-26.000,0.000 0.000,-1.000 0.000,27.000 0.000,-26.000-26.000,-1.000 26.000,1.000-1.000,-1.000 1.000,1.000 0.000,-27.000 0.000,26.000 0.000,-26.000 0.000,27.000-27.000,0.000 1.000,26.000-27.000,-53.000 53.000,53.000-53.000,-27.000-27.000,27.000 27.000,-26.000-53.000,26.000 27.000,0.000-27.000,0.000 27.000,26.000-1.000,-26.000 1.000,27.000-27.000,-1.000 26.000,1.000 1.000,25.000-27.000,1.000 27.000,0.000-27.000,0.000 0.000,27.000 26.000,-1.000-26.000,0.000 0.000,1.000 27.000,-1.000-27.000,0.000 27.000,-26.000-27.000,0.000 53.000,-53.000 0.000,106.000-53.000,-106.000 53.000,0.000 0.000,0.000 0.000,0.000 0.000,0.000 0.000,-79.000 0.000,79.000 0.000,-53.000-27.000,53.000 27.000,-53.000 0.000,53.000 0.000,0.000 0.000,-53.000 27.000,79.000 26.000,-26.000 0.000,0.000 26.000,0.000-53.000,0.000 27.000,0.000 0.000,27.000-26.000,-27.000-27.000,0.000 0.000,0.000-53.000,0.000 26.000,0.000 27.000,26.000-53.000,-26.000 53.000,27.000-26.000,-27.000 26.000,53.000 26.000,-53.000-26.000,53.000 27.000,-53.000-27.000,0.000 0.000,53.000 26.000,-53.000-26.000,0.000 0.000,26.000-26.000,-26.000 26.000,0.000-53.000,27.000 26.000,-27.000-25.000,26.000-1.000,0.000 0.000,1.000 0.000,-27.000 0.000,26.000 26.000,27.000-25.000,-26.000-1.000,-1.000 26.000,-26.000 27.000,80.000-53.000,-80.000 53.000,52.000 0.000,-52.000 0.000,0.000 0.000,0.000 0.000,27.000 53.000,-54.000 0.000,1.000-26.000,0.000 25.000,-1.000 1.000,1.000-26.000,-1.000 26.000,1.000 0.000,-1.000-27.000,1.000 27.000,-1.000-27.000,1.000 27.000,-1.000-26.000,27.000-27.000,-26.000 53.000,26.000-53.000,0.000 0.000,0.000 0.000,0.000 0.000,0.000 0.000,0.000 0.000,0.000 0.000,0.000 0.000,26.000-53.000,-26.000 53.000,27.000-27.000,-1.000 1.000,1.000-27.000,-1.000 27.000,1.000-1.000,26.000-26.000,-27.000 27.000,27.000-1.000,-27.000-26.000,27.000 27.000,0.000-1.000,-53.000 27.000,80.000-52.000,-80.000 52.000,79.000-27.000,-79.000 27.000,53.000-26.000,-53.000 26.000,0.000 0.000,0.000 0.000,53.000-27.000,-53.000 27.000,26.000 53.000,-26.000-26.000,0.000-1.000,0.000 27.000,-26.000 0.000,26.000 0.000,-27.000 0.000,27.000-27.000,-26.000 27.000,26.000 0.000,-26.000-27.000,26.000 27.000,-27.000-26.000,27.000-27.000,-26.000 53.000,26.000-53.000,0.000 0.000,-53.000-53.000,26.000 26.000,1.000-26.000,-1.000 27.000,27.000-27.000,-26.000 27.000,-1.000-27.000,27.000 0.000,-26.000 26.000,26.000-26.000,0.000 27.000,0.000 26.000,-27.000-27.000,27.000 27.000,0.000 0.000,0.000 0.000,0.000 27.000,0.000 26.000,0.000-53.000,0.000 53.000,0.000-53.000,0.000 26.000,0.000-26.000,0.000 0.000,0.000 0.000,53.000-53.000,-26.000 0.000,-27.000 27.000,26.000-27.000,1.000 0.000,-1.000 0.000,27.000 0.000,-26.000 0.000,26.000 0.000,-27.000-26.000,27.000 53.000,-27.000-27.000,27.000 0.000,0.000 0.000,0.000 26.000,-26.000 1.000,-27.000 26.000,79.000-53.000,-79.000 53.000,79.000 0.000,-79.000 53.000,0.000-27.000,-26.000 27.000,26.000 0.000,-27.000-26.000,27.000 26.000,-26.000-27.000,26.000 27.000,0.000-53.000,-27.000 26.000,27.000-26.000,0.000 0.000,53.000 27.000,-53.000-27.000,80.000 26.000,-80.000-26.000,53.000 0.000,-53.000 0.000,53.000 53.000,-53.000 0.000,0.000 0.000,-27.000-26.000,27.000 25.000,-26.000 1.000,-1.000-26.000,1.000 26.000,26.000-53.000,-53.000 26.000,53.000-26.000,0.000 0.000,0.000 0.000,-27.000-26.000,27.000 26.000,27.000-53.000,-27.000 53.000,0.000 0.000,26.000 53.000,-26.000-27.000,27.000 27.000,-27.000-26.000,0.000 25.000,26.000-25.000,-26.000-1.000,0.000-26.000,27.000 53.000,-27.000-53.000,0.000 27.000,0.000-27.000,0.000 0.000,0.000-53.000,0.000 0.000,26.000-26.000,-26.000 26.000,27.000-27.000,-27.000 1.000,26.000 0.000,-26.000-27.000,27.000 0.000,-1.000 0.000,0.000 0.000,-26.000 0.000,27.000 1.000,-1.000 25.000,-26.000-26.000,27.000 27.000,-1.000 0.000,1.000-1.000,-27.000 27.000,26.000 0.000,1.000 0.000,-1.000 0.000,1.000 1.000,-1.000 25.000,0.000 1.000,-26.000 26.000,53.000-53.000,-53.000 53.000,53.000-27.000,-53.000 27.000,53.000 106.000,-53.000-53.000,0.000 26.000,0.000 1.000,-26.000-27.000,26.000 26.000,-27.000-26.000,27.000 26.000,-26.000-26.000,26.000 0.000,-27.000 0.000,27.000 0.000,-26.000-26.000,26.000-27.000,0.000 26.000,0.000-26.000,0.000-26.000,26.000-1.000,-26.000 1.000,0.000 26.000,53.000-53.000,-53.000 53.000,53.000-27.000,-26.000 80.000,-27.000 0.000,0.000 0.000,26.000 0.000,-26.000 26.000,0.000 1.000,-26.000-1.000,26.000-26.000,0.000 26.000,-27.000 1.000,27.000-27.000,-26.000 0.000,26.000 26.000,-27.000-26.000,27.000 0.000,0.000-27.000,-26.000 1.000,26.000 26.000,0.000-27.000,0.000-26.000,53.000 53.000,-53.000-53.000,79.000-27.000,-26.000-25.000,-26.000 25.000,25.000-26.000,-25.000 27.000,-1.000-27.000,1.000 0.000,-1.000-26.000,1.000 26.000,-27.000 0.000,26.000 0.000,-26.000 0.000,0.000-27.000,0.000 28.000,0.000-1.000,0.000 0.000,0.000 26.000,0.000-26.000,0.000-26.000,0.000 26.000,-26.000 27.000,-1.000-27.000,27.000 0.000,-26.000 26.000,26.000 27.000,-53.000-53.000,53.000 53.000,-27.000-26.000,27.000 26.000,0.000 0.000,0.000 0.000,-26.000 26.000,0.000 1.000,26.000 26.000,0.000-27.000,-27.000 27.000,27.000-26.000,0.000 26.000,0.000-1.000,-26.000 1.000,26.000 0.000,0.000 0.000,0.000 0.000,0.000 0.000,0.000 0.000,0.000 0.000,0.000 0.000,0.000 0.000,0.000 0.000,0.000 0.000,0.000-1.000,26.000 1.000,-26.000 0.000,0.000 0.000,0.000 0.000,0.000 0.000,0.000 0.000,0.000 0.000,0.000 0.000,0.000 0.000,0.000 0.000,0.000 0.000,0.000-1.000,0.000 1.000,0.000 0.000,0.000 0.000,0.000 0.000,0.000-26.000,0.000 25.000,0.000 1.000,0.000 0.000,0.000-26.000,0.000 26.000,27.000 0.000,-27.000 0.000,0.000-1.000,0.000 1.000,0.000 0.000,0.000 0.000,0.000 0.000,0.000 0.000,0.000 26.000,0.000-26.000,0.000 0.000,0.000 0.000,0.000 27.000,0.000-28.000,0.000-25.000,26.000 26.000,-26.000 0.000,0.000-27.000,0.000 27.000,0.000 0.000,26.000-27.000,-26.000 1.000,0.000-27.000,0.000 53.000,0.000-53.000,0.000 0.000,0.000 0.000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2432</Words>
  <Characters>2551</Characters>
  <Lines>2</Lines>
  <Paragraphs>1</Paragraphs>
  <TotalTime>0</TotalTime>
  <ScaleCrop>false</ScaleCrop>
  <LinksUpToDate>false</LinksUpToDate>
  <CharactersWithSpaces>2609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Bunny</cp:lastModifiedBy>
  <cp:lastPrinted>2015-03-18T03:45:00Z</cp:lastPrinted>
  <dcterms:modified xsi:type="dcterms:W3CDTF">2025-03-25T09:05:09Z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6E732E6B9A3B496F9C720E5E4A36E095_13</vt:lpwstr>
  </property>
  <property fmtid="{D5CDD505-2E9C-101B-9397-08002B2CF9AE}" pid="4" name="KSOTemplateDocerSaveRecord">
    <vt:lpwstr>eyJoZGlkIjoiNDdlNDJlMDIyZmViNDhlZTgwN2VlNzEwZjJiM2RhODkiLCJ1c2VySWQiOiIzMDQxMjA0MDkifQ==</vt:lpwstr>
  </property>
</Properties>
</file>