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B7249F" w14:textId="77777777" w:rsidR="009B0C9B" w:rsidRDefault="009B0C9B">
      <w:pPr>
        <w:snapToGrid w:val="0"/>
        <w:jc w:val="center"/>
        <w:rPr>
          <w:sz w:val="6"/>
          <w:szCs w:val="6"/>
        </w:rPr>
      </w:pPr>
    </w:p>
    <w:p w14:paraId="7604D89A" w14:textId="77777777" w:rsidR="009B0C9B" w:rsidRDefault="009B0C9B">
      <w:pPr>
        <w:snapToGrid w:val="0"/>
        <w:jc w:val="center"/>
        <w:rPr>
          <w:sz w:val="6"/>
          <w:szCs w:val="6"/>
        </w:rPr>
      </w:pPr>
    </w:p>
    <w:p w14:paraId="32F67B11" w14:textId="77777777" w:rsidR="009B0C9B" w:rsidRDefault="008F2B9D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34DBFD0A" w14:textId="77777777" w:rsidR="009B0C9B" w:rsidRDefault="008F2B9D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9B0C9B" w14:paraId="31CC83DE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73582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1CA401" w14:textId="77777777" w:rsidR="009B0C9B" w:rsidRDefault="008F2B9D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基础日语4</w:t>
            </w:r>
          </w:p>
        </w:tc>
      </w:tr>
      <w:tr w:rsidR="009B0C9B" w14:paraId="02646A4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DEBBCC2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7B5218A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color w:val="000000" w:themeColor="text1"/>
                <w:sz w:val="21"/>
                <w:szCs w:val="21"/>
              </w:rPr>
              <w:t>2140023</w:t>
            </w:r>
          </w:p>
        </w:tc>
        <w:tc>
          <w:tcPr>
            <w:tcW w:w="1314" w:type="dxa"/>
            <w:vAlign w:val="center"/>
          </w:tcPr>
          <w:p w14:paraId="6AD47469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382D2B5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5575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7CDA5F9D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092FF99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9B0C9B" w14:paraId="6B1378E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DC32A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F4503E3" w14:textId="26F07406" w:rsidR="009B0C9B" w:rsidRDefault="007B1826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7B1826">
              <w:rPr>
                <w:rFonts w:eastAsia="SimSun" w:hint="eastAsia"/>
                <w:sz w:val="16"/>
                <w:szCs w:val="16"/>
                <w:lang w:eastAsia="zh-CN"/>
              </w:rPr>
              <w:t>张凯、刘军、魏嘉敏、陈竞薇、李欣、马文心、赵婷、彭永哲、鲁峥、赵立男、李凯航、章培新、杨滢、寇芙蓉</w:t>
            </w:r>
          </w:p>
        </w:tc>
        <w:tc>
          <w:tcPr>
            <w:tcW w:w="1314" w:type="dxa"/>
            <w:vAlign w:val="center"/>
          </w:tcPr>
          <w:p w14:paraId="15B3264F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4D16E82" w14:textId="40F7713A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E02BC3">
              <w:rPr>
                <w:rFonts w:eastAsia="SimSun" w:hint="eastAsia"/>
                <w:sz w:val="21"/>
                <w:szCs w:val="21"/>
                <w:lang w:eastAsia="zh-CN"/>
              </w:rPr>
              <w:t>3061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4189217B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4D644A0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9B0C9B" w14:paraId="3C932FC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5121A65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B3A77B1" w14:textId="0D0EB9B7" w:rsidR="00377BF0" w:rsidRDefault="00377BF0" w:rsidP="00B37F42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网工</w:t>
            </w:r>
          </w:p>
          <w:p w14:paraId="014F3827" w14:textId="08F75110" w:rsidR="00377BF0" w:rsidRDefault="00377BF0" w:rsidP="00B37F42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日语</w:t>
            </w:r>
          </w:p>
          <w:p w14:paraId="3D74C28A" w14:textId="3E84A232" w:rsidR="009B0C9B" w:rsidRDefault="008F2B9D" w:rsidP="00B37F42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B37F42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数艺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B37F42">
              <w:rPr>
                <w:rFonts w:eastAsia="SimSun" w:hint="eastAsia"/>
                <w:sz w:val="21"/>
                <w:szCs w:val="21"/>
                <w:lang w:eastAsia="zh-CN"/>
              </w:rPr>
              <w:t>.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43580113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22E17B0" w14:textId="77777777" w:rsidR="009B0C9B" w:rsidRDefault="008F2B9D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120</w:t>
            </w:r>
          </w:p>
        </w:tc>
        <w:tc>
          <w:tcPr>
            <w:tcW w:w="1753" w:type="dxa"/>
            <w:vAlign w:val="center"/>
          </w:tcPr>
          <w:p w14:paraId="5D4F6FFC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9EA5B7F" w14:textId="41FF8B9F" w:rsidR="005611B5" w:rsidRDefault="005611B5" w:rsidP="005611B5">
            <w:pPr>
              <w:tabs>
                <w:tab w:val="left" w:pos="532"/>
              </w:tabs>
              <w:rPr>
                <w:rFonts w:ascii="SimSun" w:eastAsia="SimSun" w:hAnsi="SimSun" w:cs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教学楼：</w:t>
            </w:r>
          </w:p>
          <w:p w14:paraId="6CDB51C4" w14:textId="4ADF0C5E" w:rsidR="009B0C9B" w:rsidRDefault="00B37F42" w:rsidP="005611B5">
            <w:pPr>
              <w:tabs>
                <w:tab w:val="left" w:pos="532"/>
              </w:tabs>
              <w:rPr>
                <w:rFonts w:ascii="SimSun" w:eastAsia="SimSun" w:hAnsi="SimSun" w:cs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四</w:t>
            </w:r>
            <w:r w:rsidR="008F2B9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10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7</w:t>
            </w:r>
          </w:p>
          <w:p w14:paraId="19197A98" w14:textId="611073BF" w:rsidR="008F2B9D" w:rsidRDefault="00B37F42" w:rsidP="005611B5">
            <w:pPr>
              <w:tabs>
                <w:tab w:val="left" w:pos="532"/>
              </w:tabs>
              <w:rPr>
                <w:rFonts w:ascii="SimSun" w:eastAsia="SimSun" w:hAnsi="SimSun" w:cs="SimSun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三</w:t>
            </w:r>
            <w:r w:rsidR="008F2B9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12</w:t>
            </w:r>
          </w:p>
          <w:p w14:paraId="4B880777" w14:textId="566AFA48" w:rsidR="00E976F0" w:rsidRDefault="00E976F0" w:rsidP="005611B5">
            <w:pPr>
              <w:tabs>
                <w:tab w:val="left" w:pos="532"/>
              </w:tabs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一1</w:t>
            </w:r>
            <w:r w:rsidR="00B37F4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05.208</w:t>
            </w:r>
            <w:r w:rsidR="005611B5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.107</w:t>
            </w:r>
          </w:p>
        </w:tc>
      </w:tr>
      <w:tr w:rsidR="009B0C9B" w14:paraId="7B6A822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59DC7ED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10BC3FC" w14:textId="76321A4D" w:rsidR="009B0C9B" w:rsidRDefault="008F2B9D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 xml:space="preserve">时间 :   </w:t>
            </w:r>
            <w:r w:rsidR="004702E0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下午</w:t>
            </w:r>
            <w:r w:rsidR="000A7652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或微信、邮件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 xml:space="preserve"> 地点: 国际教育学院306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9B0C9B" w14:paraId="5AA73E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10B3D7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BD021A3" w14:textId="77777777" w:rsidR="009B0C9B" w:rsidRDefault="008F2B9D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 w:rsidR="009B0C9B" w14:paraId="1763A11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18C832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AC51FDA" w14:textId="77777777" w:rsidR="009B0C9B" w:rsidRDefault="008F2B9D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新编日语第四册（重排本）</w:t>
            </w:r>
          </w:p>
        </w:tc>
      </w:tr>
      <w:tr w:rsidR="009B0C9B" w14:paraId="57CF425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71630" w14:textId="77777777" w:rsidR="009B0C9B" w:rsidRDefault="008F2B9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B29CC" w14:textId="77777777" w:rsidR="009B0C9B" w:rsidRDefault="008F2B9D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新日语N2教程、综合日语（4）、标准日本语中（下）等</w:t>
            </w:r>
          </w:p>
        </w:tc>
      </w:tr>
    </w:tbl>
    <w:p w14:paraId="4530C52B" w14:textId="77777777" w:rsidR="009B0C9B" w:rsidRDefault="009B0C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7B08D9FC" w14:textId="77777777" w:rsidR="009B0C9B" w:rsidRDefault="008F2B9D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588"/>
        <w:gridCol w:w="1711"/>
        <w:gridCol w:w="1233"/>
      </w:tblGrid>
      <w:tr w:rsidR="009B0C9B" w14:paraId="1D1561EA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F90CF" w14:textId="77777777" w:rsidR="009B0C9B" w:rsidRDefault="008F2B9D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D831D35" w14:textId="77777777" w:rsidR="009B0C9B" w:rsidRDefault="008F2B9D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44315" w14:textId="77777777" w:rsidR="009B0C9B" w:rsidRDefault="008F2B9D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6BC0" w14:textId="77777777" w:rsidR="009B0C9B" w:rsidRDefault="008F2B9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8669D" w14:textId="77777777" w:rsidR="009B0C9B" w:rsidRDefault="008F2B9D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9B0C9B" w14:paraId="2B8149F5" w14:textId="77777777">
        <w:trPr>
          <w:trHeight w:val="849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A0F6B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dxa"/>
          </w:tcPr>
          <w:p w14:paraId="120E6BAB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532E5" w14:textId="77777777" w:rsidR="009B0C9B" w:rsidRDefault="008F2B9D">
            <w:pPr>
              <w:widowControl/>
              <w:ind w:firstLine="357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第一課　日本について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E68BC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56C4E390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5A5B0166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18A15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032B3447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7F817A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EFE65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</w:tcPr>
          <w:p w14:paraId="6672309F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02BFD" w14:textId="77777777" w:rsidR="009B0C9B" w:rsidRDefault="008F2B9D">
            <w:pPr>
              <w:widowControl/>
              <w:ind w:firstLine="357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第二課　カラオケ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455C9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3C3BE7CC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6138469D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9D624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79990C80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727FE2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7A9CC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6379AE2E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C07F5" w14:textId="77777777" w:rsidR="009B0C9B" w:rsidRDefault="008F2B9D">
            <w:pPr>
              <w:widowControl/>
              <w:ind w:firstLine="36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第三課　日本人とユーモア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A1567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14C3CA44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36334EDF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59561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7920984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3E303C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EB30F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7" w:type="dxa"/>
          </w:tcPr>
          <w:p w14:paraId="61F806D0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A3488" w14:textId="77777777" w:rsidR="009B0C9B" w:rsidRDefault="008F2B9D">
            <w:pPr>
              <w:widowControl/>
              <w:ind w:firstLine="357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第四課　日本料理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DE627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4CE3281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41867EA6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719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4ED43634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6D08A82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DCFC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" w:type="dxa"/>
          </w:tcPr>
          <w:p w14:paraId="534D9A52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60F68" w14:textId="77777777" w:rsidR="009B0C9B" w:rsidRDefault="008F2B9D">
            <w:pPr>
              <w:widowControl/>
              <w:ind w:firstLine="357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第五課　着物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9FDE5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53FE105C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54C66EE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EA83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3AC685D2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34126D6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9200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</w:tcPr>
          <w:p w14:paraId="0918B589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910B5" w14:textId="77777777" w:rsidR="009B0C9B" w:rsidRDefault="008F2B9D">
            <w:pPr>
              <w:widowControl/>
              <w:ind w:firstLine="36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 xml:space="preserve">第六課　</w:t>
            </w:r>
            <w:proofErr w:type="gramStart"/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早く早く</w:t>
            </w:r>
            <w:proofErr w:type="gramEnd"/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99A1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5FCC94AF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4670E1F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A1CF1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7A5543A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2BF067F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C3115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7" w:type="dxa"/>
          </w:tcPr>
          <w:p w14:paraId="02F3C79A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11AC" w14:textId="77777777" w:rsidR="009B0C9B" w:rsidRDefault="008F2B9D">
            <w:pPr>
              <w:widowControl/>
              <w:ind w:firstLine="36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第七課　本音と建て前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BCC35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2D35B3C5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003E4DFC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25F9C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1A5AE42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7301576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2465A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7" w:type="dxa"/>
          </w:tcPr>
          <w:p w14:paraId="5DE1C4AF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34D2F" w14:textId="77777777" w:rsidR="009B0C9B" w:rsidRDefault="008F2B9D">
            <w:pPr>
              <w:widowControl/>
              <w:ind w:firstLine="36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第八課　ゴミ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4D538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</w:t>
            </w:r>
          </w:p>
          <w:p w14:paraId="7CA4BAA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练习为辅</w:t>
            </w:r>
          </w:p>
          <w:p w14:paraId="569A9048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E09B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03E7E9CF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05F1A1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22961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7" w:type="dxa"/>
          </w:tcPr>
          <w:p w14:paraId="3D7A3040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9E211" w14:textId="77777777" w:rsidR="009B0C9B" w:rsidRDefault="008F2B9D">
            <w:pPr>
              <w:widowControl/>
              <w:ind w:firstLineChars="200" w:firstLine="40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第九課　環境を考える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25F59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5190A383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DABB0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37104346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4732996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D7580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7" w:type="dxa"/>
          </w:tcPr>
          <w:p w14:paraId="7C51854A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36742" w14:textId="77777777" w:rsidR="009B0C9B" w:rsidRDefault="008F2B9D">
            <w:pPr>
              <w:widowControl/>
              <w:ind w:firstLineChars="200" w:firstLine="40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第十課　教育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4717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0BACF75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A01C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0043E19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1DEF4E3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3D0B1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" w:type="dxa"/>
          </w:tcPr>
          <w:p w14:paraId="0DDA2172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1D1BC" w14:textId="77777777" w:rsidR="009B0C9B" w:rsidRDefault="008F2B9D">
            <w:pPr>
              <w:widowControl/>
              <w:ind w:firstLine="36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第十一課　日本語の学習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7B910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65239B9D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5B92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366D6603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6D79E1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841F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</w:tcPr>
          <w:p w14:paraId="4FB45654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0AFC7" w14:textId="77777777" w:rsidR="009B0C9B" w:rsidRDefault="008F2B9D">
            <w:pPr>
              <w:widowControl/>
              <w:ind w:firstLineChars="200" w:firstLine="40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第十二課　あいまい語について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453BD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044D4976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7F881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60D52F06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43C42E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D3EC0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</w:tcPr>
          <w:p w14:paraId="7DBD3D1D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E7AFE" w14:textId="77777777" w:rsidR="009B0C9B" w:rsidRDefault="008F2B9D">
            <w:pPr>
              <w:widowControl/>
              <w:ind w:firstLineChars="200" w:firstLine="40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第十三課　擬声語と擬態語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14D0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199598FB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AA3F0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680FDDFD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5A98518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F8B5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7" w:type="dxa"/>
          </w:tcPr>
          <w:p w14:paraId="1C4C19FD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DB768" w14:textId="77777777" w:rsidR="009B0C9B" w:rsidRDefault="008F2B9D">
            <w:pPr>
              <w:widowControl/>
              <w:ind w:firstLineChars="200" w:firstLine="400"/>
              <w:jc w:val="both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第十四課　ことわざ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E8F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63136A47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10D1E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26C1243F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0926FEA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CEE01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" w:type="dxa"/>
          </w:tcPr>
          <w:p w14:paraId="73C37227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F418C" w14:textId="77777777" w:rsidR="009B0C9B" w:rsidRDefault="008F2B9D">
            <w:pPr>
              <w:widowControl/>
              <w:ind w:firstLineChars="200" w:firstLine="400"/>
              <w:rPr>
                <w:rFonts w:ascii="ＭＳ 明朝" w:eastAsia="ＭＳ 明朝" w:hAnsi="ＭＳ 明朝" w:cs="SimSun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SimSun" w:hint="eastAsia"/>
                <w:kern w:val="0"/>
                <w:sz w:val="20"/>
                <w:szCs w:val="20"/>
                <w:lang w:eastAsia="ja-JP"/>
              </w:rPr>
              <w:t>第十五課　友好のために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2699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讲授为主、练习为辅</w:t>
            </w:r>
          </w:p>
          <w:p w14:paraId="781A3FA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94D61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单词背诵</w:t>
            </w:r>
          </w:p>
          <w:p w14:paraId="59EA3603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0"/>
                <w:szCs w:val="20"/>
                <w:lang w:eastAsia="zh-CN"/>
              </w:rPr>
              <w:t>课后练习</w:t>
            </w:r>
          </w:p>
        </w:tc>
      </w:tr>
      <w:tr w:rsidR="009B0C9B" w14:paraId="298BAED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37C1F" w14:textId="77777777" w:rsidR="009B0C9B" w:rsidRDefault="008F2B9D">
            <w:pPr>
              <w:widowControl/>
              <w:jc w:val="center"/>
              <w:rPr>
                <w:rFonts w:eastAsia="SimSu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="SimSu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</w:tcPr>
          <w:p w14:paraId="78BD80FB" w14:textId="77777777" w:rsidR="009B0C9B" w:rsidRDefault="008F2B9D">
            <w:pPr>
              <w:widowControl/>
              <w:spacing w:line="600" w:lineRule="auto"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A2794" w14:textId="77777777" w:rsidR="009B0C9B" w:rsidRDefault="008F2B9D">
            <w:pPr>
              <w:widowControl/>
              <w:ind w:firstLineChars="200" w:firstLine="420"/>
              <w:rPr>
                <w:rFonts w:ascii="ＭＳ 明朝" w:eastAsia="ＭＳ 明朝" w:hAnsi="ＭＳ 明朝" w:cs="Microsoft Ya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Microsoft YaHei" w:hint="eastAsia"/>
                <w:kern w:val="0"/>
                <w:sz w:val="21"/>
                <w:szCs w:val="21"/>
                <w:lang w:eastAsia="ja-JP"/>
              </w:rPr>
              <w:t xml:space="preserve">第十六課 </w:t>
            </w:r>
            <w:r>
              <w:rPr>
                <w:rFonts w:ascii="ＭＳ 明朝" w:eastAsia="ＭＳ 明朝" w:hAnsi="ＭＳ 明朝" w:cs="Microsoft YaHei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Microsoft YaHei" w:hint="eastAsia"/>
                <w:kern w:val="0"/>
                <w:sz w:val="21"/>
                <w:szCs w:val="21"/>
                <w:lang w:eastAsia="ja-JP"/>
              </w:rPr>
              <w:t>五十嵐勝さん</w:t>
            </w:r>
          </w:p>
          <w:p w14:paraId="359D1F20" w14:textId="77777777" w:rsidR="009B0C9B" w:rsidRDefault="008F2B9D">
            <w:pPr>
              <w:widowControl/>
              <w:ind w:firstLineChars="200" w:firstLine="420"/>
              <w:rPr>
                <w:rFonts w:ascii="ＭＳ 明朝" w:eastAsia="ＭＳ 明朝" w:hAnsi="ＭＳ 明朝" w:cs="Microsoft Ya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ja-JP"/>
              </w:rPr>
              <w:t>期末考试</w:t>
            </w:r>
          </w:p>
        </w:tc>
        <w:tc>
          <w:tcPr>
            <w:tcW w:w="17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79A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讲授为主、练习为辅</w:t>
            </w:r>
          </w:p>
          <w:p w14:paraId="45BF2C00" w14:textId="77777777" w:rsidR="009B0C9B" w:rsidRDefault="008F2B9D">
            <w:pPr>
              <w:widowControl/>
              <w:jc w:val="center"/>
              <w:rPr>
                <w:rFonts w:eastAsia="SimHei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7DBE8" w14:textId="77777777" w:rsidR="009B0C9B" w:rsidRDefault="008F2B9D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单词背诵</w:t>
            </w:r>
          </w:p>
          <w:p w14:paraId="128C404E" w14:textId="77777777" w:rsidR="009B0C9B" w:rsidRDefault="008F2B9D">
            <w:pPr>
              <w:widowControl/>
              <w:jc w:val="center"/>
              <w:rPr>
                <w:rFonts w:eastAsia="SimSun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6EBEC139" w14:textId="77777777" w:rsidR="009B0C9B" w:rsidRDefault="008F2B9D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19"/>
        <w:gridCol w:w="2275"/>
        <w:gridCol w:w="5585"/>
      </w:tblGrid>
      <w:tr w:rsidR="00D20827" w14:paraId="6A9966C0" w14:textId="77777777" w:rsidTr="00D20827">
        <w:trPr>
          <w:trHeight w:val="475"/>
        </w:trPr>
        <w:tc>
          <w:tcPr>
            <w:tcW w:w="1319" w:type="dxa"/>
            <w:shd w:val="clear" w:color="auto" w:fill="auto"/>
            <w:vAlign w:val="center"/>
          </w:tcPr>
          <w:p w14:paraId="2707891E" w14:textId="77777777" w:rsidR="00D20827" w:rsidRDefault="00D20827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275" w:type="dxa"/>
          </w:tcPr>
          <w:p w14:paraId="22F34E4B" w14:textId="6696FB67" w:rsidR="00D20827" w:rsidRDefault="00D20827">
            <w:pPr>
              <w:snapToGrid w:val="0"/>
              <w:jc w:val="center"/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6723FC78" w14:textId="2EFFB5EF" w:rsidR="00D20827" w:rsidRDefault="00D20827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27D6" w14:paraId="2BF2192B" w14:textId="77777777" w:rsidTr="000C7C0B">
        <w:trPr>
          <w:trHeight w:val="356"/>
        </w:trPr>
        <w:tc>
          <w:tcPr>
            <w:tcW w:w="1319" w:type="dxa"/>
            <w:shd w:val="clear" w:color="auto" w:fill="auto"/>
            <w:vAlign w:val="center"/>
          </w:tcPr>
          <w:p w14:paraId="1A07C7D1" w14:textId="77777777" w:rsidR="000327D6" w:rsidRDefault="000327D6" w:rsidP="000327D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2275" w:type="dxa"/>
          </w:tcPr>
          <w:p w14:paraId="47747236" w14:textId="12FDBD07" w:rsidR="000327D6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 w:hint="eastAsia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37895E44" w14:textId="6D48D59E" w:rsidR="000327D6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期末闭卷考试</w:t>
            </w:r>
          </w:p>
        </w:tc>
      </w:tr>
      <w:tr w:rsidR="000327D6" w14:paraId="6964070D" w14:textId="77777777" w:rsidTr="000C7C0B">
        <w:trPr>
          <w:trHeight w:val="356"/>
        </w:trPr>
        <w:tc>
          <w:tcPr>
            <w:tcW w:w="1319" w:type="dxa"/>
            <w:shd w:val="clear" w:color="auto" w:fill="auto"/>
            <w:vAlign w:val="center"/>
          </w:tcPr>
          <w:p w14:paraId="01BC3E86" w14:textId="77777777" w:rsidR="000327D6" w:rsidRDefault="000327D6" w:rsidP="000327D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275" w:type="dxa"/>
          </w:tcPr>
          <w:p w14:paraId="2D59B1B6" w14:textId="2B49795B" w:rsidR="000327D6" w:rsidRPr="0053533E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 w:hint="eastAsia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2DB73B20" w14:textId="62CF5294" w:rsidR="000327D6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  <w:tr w:rsidR="000327D6" w14:paraId="7748820F" w14:textId="77777777" w:rsidTr="000C7C0B">
        <w:trPr>
          <w:trHeight w:val="356"/>
        </w:trPr>
        <w:tc>
          <w:tcPr>
            <w:tcW w:w="1319" w:type="dxa"/>
            <w:shd w:val="clear" w:color="auto" w:fill="auto"/>
            <w:vAlign w:val="center"/>
          </w:tcPr>
          <w:p w14:paraId="3D6F790E" w14:textId="77777777" w:rsidR="000327D6" w:rsidRDefault="000327D6" w:rsidP="000327D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275" w:type="dxa"/>
          </w:tcPr>
          <w:p w14:paraId="4FEABF81" w14:textId="3CC15A4C" w:rsidR="000327D6" w:rsidRPr="0053533E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 w:hint="eastAsia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7883E72C" w14:textId="7FEAAE6E" w:rsidR="000327D6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  <w:tr w:rsidR="000327D6" w14:paraId="002F785F" w14:textId="77777777" w:rsidTr="000C7C0B">
        <w:trPr>
          <w:trHeight w:val="356"/>
        </w:trPr>
        <w:tc>
          <w:tcPr>
            <w:tcW w:w="1319" w:type="dxa"/>
            <w:shd w:val="clear" w:color="auto" w:fill="auto"/>
            <w:vAlign w:val="center"/>
          </w:tcPr>
          <w:p w14:paraId="33B27C0D" w14:textId="77777777" w:rsidR="000327D6" w:rsidRDefault="000327D6" w:rsidP="000327D6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275" w:type="dxa"/>
          </w:tcPr>
          <w:p w14:paraId="4A394C7F" w14:textId="60B1DEF6" w:rsidR="000327D6" w:rsidRPr="0053533E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 w:hint="eastAsia"/>
                <w:bCs/>
                <w:color w:val="000000"/>
                <w:szCs w:val="20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585" w:type="dxa"/>
            <w:shd w:val="clear" w:color="auto" w:fill="auto"/>
            <w:vAlign w:val="center"/>
          </w:tcPr>
          <w:p w14:paraId="614DC946" w14:textId="56E17E56" w:rsidR="000327D6" w:rsidRDefault="000327D6" w:rsidP="000327D6">
            <w:pPr>
              <w:snapToGrid w:val="0"/>
              <w:spacing w:beforeLines="50" w:before="180" w:afterLines="50" w:after="180"/>
              <w:jc w:val="center"/>
              <w:rPr>
                <w:rFonts w:ascii="SimSun" w:eastAsia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</w:p>
        </w:tc>
      </w:tr>
    </w:tbl>
    <w:p w14:paraId="3829843E" w14:textId="77777777" w:rsidR="009B0C9B" w:rsidRDefault="009B0C9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BEB7B94" w14:textId="77777777" w:rsidR="009B0C9B" w:rsidRDefault="008F2B9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</w:rPr>
      </w:pPr>
      <w:r>
        <w:rPr>
          <w:rFonts w:eastAsia="FangSong"/>
          <w:noProof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4F88AD0A" wp14:editId="49633A90">
            <wp:simplePos x="0" y="0"/>
            <wp:positionH relativeFrom="column">
              <wp:posOffset>-3866515</wp:posOffset>
            </wp:positionH>
            <wp:positionV relativeFrom="paragraph">
              <wp:posOffset>495935</wp:posOffset>
            </wp:positionV>
            <wp:extent cx="728345" cy="441325"/>
            <wp:effectExtent l="0" t="0" r="14605" b="158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6DC27" w14:textId="77777777" w:rsidR="00E12BFE" w:rsidRDefault="008F2B9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E12BFE" w:rsidRPr="007B1826">
        <w:rPr>
          <w:rFonts w:eastAsia="SimSun" w:hint="eastAsia"/>
          <w:sz w:val="16"/>
          <w:szCs w:val="16"/>
          <w:lang w:eastAsia="zh-CN"/>
        </w:rPr>
        <w:t>张凯、刘军、魏嘉敏、陈竞薇、李欣、马文心、赵婷、彭永哲、鲁峥、赵立男、李凯航、章培新、杨滢、寇芙蓉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</w:p>
    <w:p w14:paraId="73F0B2DB" w14:textId="24B47534" w:rsidR="009B0C9B" w:rsidRDefault="00E12BFE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>
        <w:rPr>
          <w:rFonts w:ascii="SimHei" w:eastAsia="SimHei" w:hAnsi="SimHei"/>
          <w:noProof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7ECA8FA8" wp14:editId="78A4290C">
            <wp:simplePos x="0" y="0"/>
            <wp:positionH relativeFrom="column">
              <wp:posOffset>1203393</wp:posOffset>
            </wp:positionH>
            <wp:positionV relativeFrom="paragraph">
              <wp:posOffset>262269</wp:posOffset>
            </wp:positionV>
            <wp:extent cx="668020" cy="285115"/>
            <wp:effectExtent l="0" t="0" r="17780" b="63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B9D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8F2B9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</w:p>
    <w:p w14:paraId="740A7072" w14:textId="18E859B8" w:rsidR="009B0C9B" w:rsidRDefault="008F2B9D">
      <w:pPr>
        <w:tabs>
          <w:tab w:val="left" w:pos="3210"/>
          <w:tab w:val="left" w:pos="7560"/>
        </w:tabs>
        <w:spacing w:beforeLines="20" w:before="72" w:line="480" w:lineRule="auto"/>
        <w:jc w:val="center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                             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E12BF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E12BF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E12BF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B0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9A3F" w14:textId="77777777" w:rsidR="001954A4" w:rsidRDefault="001954A4">
      <w:r>
        <w:separator/>
      </w:r>
    </w:p>
  </w:endnote>
  <w:endnote w:type="continuationSeparator" w:id="0">
    <w:p w14:paraId="7B1837DD" w14:textId="77777777" w:rsidR="001954A4" w:rsidRDefault="0019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D5F96" w14:textId="77777777" w:rsidR="009B0C9B" w:rsidRDefault="008F2B9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0B8E9D8" w14:textId="77777777" w:rsidR="009B0C9B" w:rsidRDefault="008F2B9D">
    <w:pPr>
      <w:pStyle w:val="a3"/>
      <w:ind w:right="360"/>
    </w:pPr>
    <w:r>
      <w:rPr>
        <w:noProof/>
        <w:lang w:eastAsia="zh-CN"/>
      </w:rPr>
      <w:drawing>
        <wp:inline distT="0" distB="0" distL="0" distR="0" wp14:anchorId="34602A1F" wp14:editId="683CB2A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4A5A" w14:textId="0A6CBDD5" w:rsidR="009B0C9B" w:rsidRDefault="008F2B9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7D7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411997" w14:textId="77777777" w:rsidR="009B0C9B" w:rsidRDefault="009B0C9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2920" w14:textId="77777777" w:rsidR="00D20827" w:rsidRDefault="00D208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E306" w14:textId="77777777" w:rsidR="001954A4" w:rsidRDefault="001954A4">
      <w:r>
        <w:separator/>
      </w:r>
    </w:p>
  </w:footnote>
  <w:footnote w:type="continuationSeparator" w:id="0">
    <w:p w14:paraId="61163EF7" w14:textId="77777777" w:rsidR="001954A4" w:rsidRDefault="0019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7DAF5" w14:textId="77777777" w:rsidR="009B0C9B" w:rsidRDefault="008F2B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0F21E67" wp14:editId="538530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83B2" w14:textId="77777777" w:rsidR="009B0C9B" w:rsidRDefault="008F2B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2673A" wp14:editId="068EEE7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9E0D13" w14:textId="77777777" w:rsidR="009B0C9B" w:rsidRDefault="008F2B9D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79267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7B9E0D13" w14:textId="77777777" w:rsidR="009B0C9B" w:rsidRDefault="008F2B9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E9C3" w14:textId="77777777" w:rsidR="00D20827" w:rsidRDefault="00D20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5MjIxMDY5OWU5MjUxMTc1OWExMWEyZDBiYThhZTMifQ=="/>
  </w:docVars>
  <w:rsids>
    <w:rsidRoot w:val="00475657"/>
    <w:rsid w:val="00001805"/>
    <w:rsid w:val="00001A9A"/>
    <w:rsid w:val="000138B2"/>
    <w:rsid w:val="000327D6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652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954A4"/>
    <w:rsid w:val="00197AC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BF0"/>
    <w:rsid w:val="00382FDD"/>
    <w:rsid w:val="00387718"/>
    <w:rsid w:val="00391A51"/>
    <w:rsid w:val="00391EE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2E0"/>
    <w:rsid w:val="00472676"/>
    <w:rsid w:val="00472995"/>
    <w:rsid w:val="0047449E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33E"/>
    <w:rsid w:val="00537D7C"/>
    <w:rsid w:val="00541E3A"/>
    <w:rsid w:val="005452F2"/>
    <w:rsid w:val="00552F8A"/>
    <w:rsid w:val="00554878"/>
    <w:rsid w:val="0056101B"/>
    <w:rsid w:val="005611B5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1826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2B9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EE0"/>
    <w:rsid w:val="009A4AC6"/>
    <w:rsid w:val="009A78CD"/>
    <w:rsid w:val="009B045A"/>
    <w:rsid w:val="009B0C9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F42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06A"/>
    <w:rsid w:val="00C34AD7"/>
    <w:rsid w:val="00C37A43"/>
    <w:rsid w:val="00C42DC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827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2BC3"/>
    <w:rsid w:val="00E0534E"/>
    <w:rsid w:val="00E0657D"/>
    <w:rsid w:val="00E07D9C"/>
    <w:rsid w:val="00E12BFE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552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976F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895C31"/>
    <w:rsid w:val="0B02141F"/>
    <w:rsid w:val="0DB76A4A"/>
    <w:rsid w:val="199D2E85"/>
    <w:rsid w:val="1B9B294B"/>
    <w:rsid w:val="21295156"/>
    <w:rsid w:val="2E59298A"/>
    <w:rsid w:val="36867BA6"/>
    <w:rsid w:val="37E50B00"/>
    <w:rsid w:val="447121BC"/>
    <w:rsid w:val="49DF08B3"/>
    <w:rsid w:val="4E26033E"/>
    <w:rsid w:val="65310993"/>
    <w:rsid w:val="6E256335"/>
    <w:rsid w:val="700912C5"/>
    <w:rsid w:val="74F62C86"/>
    <w:rsid w:val="78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004101"/>
  <w15:docId w15:val="{41608002-266E-46C2-AFFC-7BF2C34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9ADB2A9-9B04-408E-93CE-4E1B58977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211</Words>
  <Characters>1207</Characters>
  <Application>Microsoft Office Word</Application>
  <DocSecurity>0</DocSecurity>
  <Lines>10</Lines>
  <Paragraphs>2</Paragraphs>
  <ScaleCrop>false</ScaleCrop>
  <Company>CMT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101</cp:revision>
  <cp:lastPrinted>2015-03-18T03:45:00Z</cp:lastPrinted>
  <dcterms:created xsi:type="dcterms:W3CDTF">2015-08-27T04:51:00Z</dcterms:created>
  <dcterms:modified xsi:type="dcterms:W3CDTF">2025-03-06T08:32:00Z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02DDFF30B63B4DBFB7ADA0B51B9E507D_12</vt:lpwstr>
  </property>
</Properties>
</file>