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88FAC">
      <w:pPr>
        <w:pStyle w:val="16"/>
        <w:rPr>
          <w:rFonts w:ascii="Arial" w:hAnsi="Arial" w:cs="Arial"/>
          <w:b/>
          <w:sz w:val="28"/>
          <w:szCs w:val="28"/>
          <w:highlight w:val="yellow"/>
          <w:u w:val="single"/>
        </w:rPr>
      </w:pP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199390</wp:posOffset>
                </wp:positionH>
                <wp:positionV relativeFrom="paragraph">
                  <wp:posOffset>114935</wp:posOffset>
                </wp:positionV>
                <wp:extent cx="4763135" cy="1560195"/>
                <wp:effectExtent l="0" t="0" r="0" b="190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762831" cy="1560443"/>
                        </a:xfrm>
                        <a:prstGeom prst="rect">
                          <a:avLst/>
                        </a:prstGeom>
                        <a:noFill/>
                        <a:ln w="9525">
                          <a:noFill/>
                          <a:miter lim="800000"/>
                        </a:ln>
                      </wps:spPr>
                      <wps:txbx>
                        <w:txbxContent>
                          <w:p w14:paraId="24C0023D">
                            <w:pPr>
                              <w:pStyle w:val="16"/>
                              <w:rPr>
                                <w:rFonts w:ascii="Arial" w:hAnsi="Arial" w:cs="Arial"/>
                                <w:b/>
                                <w:sz w:val="40"/>
                                <w:szCs w:val="40"/>
                                <w:u w:val="single"/>
                              </w:rPr>
                            </w:pPr>
                            <w:r>
                              <w:rPr>
                                <w:rFonts w:ascii="Arial" w:hAnsi="Arial" w:cs="Arial"/>
                                <w:b/>
                                <w:sz w:val="40"/>
                                <w:szCs w:val="40"/>
                                <w:u w:val="single"/>
                              </w:rPr>
                              <w:t>ECO 255 – Macroeconomics</w:t>
                            </w:r>
                          </w:p>
                          <w:p w14:paraId="75229CCC">
                            <w:pPr>
                              <w:pStyle w:val="16"/>
                              <w:rPr>
                                <w:rFonts w:ascii="Arial" w:hAnsi="Arial" w:cs="Arial"/>
                                <w:sz w:val="40"/>
                                <w:szCs w:val="40"/>
                              </w:rPr>
                            </w:pPr>
                            <w:r>
                              <w:rPr>
                                <w:rFonts w:ascii="Arial" w:hAnsi="Arial" w:cs="Arial"/>
                                <w:sz w:val="40"/>
                                <w:szCs w:val="40"/>
                              </w:rPr>
                              <w:t xml:space="preserve"> </w:t>
                            </w:r>
                          </w:p>
                          <w:p w14:paraId="4BE6389E">
                            <w:pPr>
                              <w:pStyle w:val="16"/>
                              <w:rPr>
                                <w:rFonts w:ascii="Arial" w:hAnsi="Arial" w:cs="Arial"/>
                                <w:sz w:val="40"/>
                                <w:szCs w:val="40"/>
                              </w:rPr>
                            </w:pPr>
                            <w:r>
                              <w:rPr>
                                <w:rFonts w:ascii="Arial" w:hAnsi="Arial" w:cs="Arial"/>
                                <w:sz w:val="40"/>
                                <w:szCs w:val="40"/>
                              </w:rPr>
                              <w:t>Syllabus</w:t>
                            </w:r>
                          </w:p>
                          <w:p w14:paraId="5A16DEA3"/>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7pt;margin-top:9.05pt;height:122.85pt;width:375.05pt;z-index:251661312;mso-width-relative:page;mso-height-relative:page;" filled="f" stroked="f" coordsize="21600,21600" o:gfxdata="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oeFinWAAAACQEAAA8AAAAA&#10;AAAAAQAgAAAAIgAAAGRycy9kb3ducmV2LnhtbFBLAQIUABQAAAAIAIdO4kCpV78NFgIAACsEAAAO&#10;AAAAAAAAAAEAIAAAACUBAABkcnMvZTJvRG9jLnhtbFBLBQYAAAAABgAGAFkBAACtBQAAAAA=&#10;">
                <v:fill on="f" focussize="0,0"/>
                <v:stroke on="f" miterlimit="8" joinstyle="miter"/>
                <v:imagedata o:title=""/>
                <o:lock v:ext="edit" aspectratio="f"/>
                <v:textbox>
                  <w:txbxContent>
                    <w:p w14:paraId="24C0023D">
                      <w:pPr>
                        <w:pStyle w:val="16"/>
                        <w:rPr>
                          <w:rFonts w:ascii="Arial" w:hAnsi="Arial" w:cs="Arial"/>
                          <w:b/>
                          <w:sz w:val="40"/>
                          <w:szCs w:val="40"/>
                          <w:u w:val="single"/>
                        </w:rPr>
                      </w:pPr>
                      <w:r>
                        <w:rPr>
                          <w:rFonts w:ascii="Arial" w:hAnsi="Arial" w:cs="Arial"/>
                          <w:b/>
                          <w:sz w:val="40"/>
                          <w:szCs w:val="40"/>
                          <w:u w:val="single"/>
                        </w:rPr>
                        <w:t>ECO 255 – Macroeconomics</w:t>
                      </w:r>
                    </w:p>
                    <w:p w14:paraId="75229CCC">
                      <w:pPr>
                        <w:pStyle w:val="16"/>
                        <w:rPr>
                          <w:rFonts w:ascii="Arial" w:hAnsi="Arial" w:cs="Arial"/>
                          <w:sz w:val="40"/>
                          <w:szCs w:val="40"/>
                        </w:rPr>
                      </w:pPr>
                      <w:r>
                        <w:rPr>
                          <w:rFonts w:ascii="Arial" w:hAnsi="Arial" w:cs="Arial"/>
                          <w:sz w:val="40"/>
                          <w:szCs w:val="40"/>
                        </w:rPr>
                        <w:t xml:space="preserve"> </w:t>
                      </w:r>
                    </w:p>
                    <w:p w14:paraId="4BE6389E">
                      <w:pPr>
                        <w:pStyle w:val="16"/>
                        <w:rPr>
                          <w:rFonts w:ascii="Arial" w:hAnsi="Arial" w:cs="Arial"/>
                          <w:sz w:val="40"/>
                          <w:szCs w:val="40"/>
                        </w:rPr>
                      </w:pPr>
                      <w:r>
                        <w:rPr>
                          <w:rFonts w:ascii="Arial" w:hAnsi="Arial" w:cs="Arial"/>
                          <w:sz w:val="40"/>
                          <w:szCs w:val="40"/>
                        </w:rPr>
                        <w:t>Syllabus</w:t>
                      </w:r>
                    </w:p>
                    <w:p w14:paraId="5A16DEA3"/>
                  </w:txbxContent>
                </v:textbox>
              </v:shape>
            </w:pict>
          </mc:Fallback>
        </mc:AlternateContent>
      </w:r>
      <w:r>
        <w:rPr>
          <w:rFonts w:ascii="Arial" w:hAnsi="Arial" w:cs="Arial"/>
          <w:b/>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8.5pt;margin-top:0pt;height:120.5pt;width:0pt;z-index:251660288;mso-width-relative:page;mso-height-relative:page;" filled="f" stroked="t" coordsize="21600,21600" o:gfxdata="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xU+O1AAAAAYBAAAPAAAAAAAAAAEAIAAAACIAAABkcnMvZG93bnJldi54&#10;bWxQSwECFAAUAAAACACHTuJAkiLWd8UBAACeAwAADgAAAAAAAAABACAAAAAjAQAAZHJzL2Uyb0Rv&#10;Yy54bWxQSwUGAAAAAAYABgBZAQAAWgUAAAAA&#10;">
                <v:fill on="f" focussize="0,0"/>
                <v:stroke weight="1.75pt" color="#000000 [3213]" joinstyle="round"/>
                <v:imagedata o:title=""/>
                <o:lock v:ext="edit" aspectratio="f"/>
              </v:line>
            </w:pict>
          </mc:Fallback>
        </mc:AlternateContent>
      </w: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14:paraId="562C7820">
      <w:pPr>
        <w:pStyle w:val="16"/>
        <w:jc w:val="center"/>
        <w:rPr>
          <w:rFonts w:ascii="Arial" w:hAnsi="Arial" w:cs="Arial"/>
        </w:rPr>
      </w:pPr>
    </w:p>
    <w:p w14:paraId="030937C6">
      <w:pPr>
        <w:pStyle w:val="16"/>
        <w:jc w:val="center"/>
        <w:rPr>
          <w:rFonts w:ascii="Arial" w:hAnsi="Arial" w:cs="Arial"/>
        </w:rPr>
      </w:pPr>
    </w:p>
    <w:p w14:paraId="13AD59BC">
      <w:pPr>
        <w:pStyle w:val="16"/>
        <w:jc w:val="center"/>
        <w:rPr>
          <w:rFonts w:ascii="Arial" w:hAnsi="Arial" w:cs="Arial"/>
        </w:rPr>
      </w:pPr>
    </w:p>
    <w:p w14:paraId="7C583A9E">
      <w:pPr>
        <w:pStyle w:val="16"/>
        <w:jc w:val="center"/>
        <w:rPr>
          <w:rFonts w:ascii="Arial" w:hAnsi="Arial" w:cs="Arial"/>
        </w:rPr>
      </w:pPr>
    </w:p>
    <w:p w14:paraId="5FCDAE84">
      <w:pPr>
        <w:pStyle w:val="16"/>
        <w:jc w:val="center"/>
        <w:rPr>
          <w:rFonts w:ascii="Arial" w:hAnsi="Arial" w:cs="Arial"/>
        </w:rPr>
      </w:pPr>
    </w:p>
    <w:p w14:paraId="418848A7">
      <w:pPr>
        <w:pStyle w:val="16"/>
        <w:rPr>
          <w:rFonts w:ascii="Arial" w:hAnsi="Arial" w:cs="Arial"/>
        </w:rPr>
        <w:sectPr>
          <w:footerReference r:id="rId5" w:type="default"/>
          <w:pgSz w:w="12240" w:h="15840"/>
          <w:pgMar w:top="720" w:right="900" w:bottom="1440" w:left="1440" w:header="720" w:footer="720" w:gutter="0"/>
          <w:cols w:space="720" w:num="1"/>
          <w:docGrid w:linePitch="360" w:charSpace="0"/>
        </w:sectPr>
      </w:pPr>
    </w:p>
    <w:p w14:paraId="34073F97">
      <w:pPr>
        <w:pStyle w:val="16"/>
        <w:rPr>
          <w:rFonts w:ascii="Arial" w:hAnsi="Arial" w:cs="Arial"/>
          <w:b/>
        </w:rPr>
      </w:pPr>
    </w:p>
    <w:p w14:paraId="151F456C">
      <w:pPr>
        <w:pStyle w:val="16"/>
        <w:rPr>
          <w:rFonts w:ascii="Arial" w:hAnsi="Arial" w:cs="Arial"/>
          <w:b/>
        </w:rPr>
      </w:pPr>
    </w:p>
    <w:p w14:paraId="6BB6F13C">
      <w:pPr>
        <w:pStyle w:val="16"/>
        <w:rPr>
          <w:rFonts w:ascii="Arial" w:hAnsi="Arial" w:cs="Arial"/>
          <w:b/>
        </w:rPr>
      </w:pPr>
    </w:p>
    <w:p w14:paraId="6451830E">
      <w:pPr>
        <w:pStyle w:val="16"/>
        <w:rPr>
          <w:rFonts w:ascii="Arial" w:hAnsi="Arial" w:cs="Arial"/>
          <w:b/>
        </w:rPr>
      </w:pPr>
    </w:p>
    <w:p w14:paraId="261D9E75">
      <w:pPr>
        <w:pStyle w:val="16"/>
        <w:rPr>
          <w:rFonts w:ascii="Arial" w:hAnsi="Arial" w:cs="Arial"/>
          <w:b/>
        </w:rPr>
      </w:pPr>
      <w:r>
        <w:rPr>
          <w:rFonts w:ascii="Arial" w:hAnsi="Arial" w:cs="Arial"/>
          <w:b/>
        </w:rPr>
        <w:t>Instructor</w:t>
      </w:r>
      <w:r>
        <w:rPr>
          <w:rFonts w:ascii="Arial" w:hAnsi="Arial" w:cs="Arial"/>
        </w:rPr>
        <w:t xml:space="preserve">: Boyuan Chen </w:t>
      </w:r>
    </w:p>
    <w:p w14:paraId="5954B755">
      <w:pPr>
        <w:pStyle w:val="16"/>
        <w:rPr>
          <w:rFonts w:ascii="Arial" w:hAnsi="Arial" w:cs="Arial"/>
        </w:rPr>
      </w:pPr>
      <w:r>
        <w:rPr>
          <w:rFonts w:ascii="Arial" w:hAnsi="Arial" w:cs="Arial"/>
          <w:b/>
        </w:rPr>
        <w:t>Title:</w:t>
      </w:r>
      <w:r>
        <w:rPr>
          <w:rFonts w:ascii="Arial" w:hAnsi="Arial" w:cs="Arial"/>
        </w:rPr>
        <w:t xml:space="preserve"> </w:t>
      </w:r>
    </w:p>
    <w:p w14:paraId="220A2700">
      <w:pPr>
        <w:pStyle w:val="16"/>
        <w:rPr>
          <w:rFonts w:ascii="Arial" w:hAnsi="Arial" w:cs="Arial"/>
        </w:rPr>
      </w:pPr>
      <w:r>
        <w:rPr>
          <w:rFonts w:ascii="Arial" w:hAnsi="Arial" w:cs="Arial"/>
          <w:b/>
        </w:rPr>
        <w:t>Office:</w:t>
      </w:r>
      <w:r>
        <w:rPr>
          <w:rFonts w:ascii="Arial" w:hAnsi="Arial" w:cs="Arial"/>
        </w:rPr>
        <w:t xml:space="preserve"> </w:t>
      </w:r>
    </w:p>
    <w:p w14:paraId="2536C74B">
      <w:pPr>
        <w:pStyle w:val="16"/>
        <w:rPr>
          <w:rFonts w:ascii="Arial" w:hAnsi="Arial" w:cs="Arial"/>
        </w:rPr>
      </w:pPr>
      <w:r>
        <w:rPr>
          <w:rFonts w:ascii="Arial" w:hAnsi="Arial" w:cs="Arial"/>
          <w:b/>
        </w:rPr>
        <w:t>E-Mail</w:t>
      </w:r>
      <w:r>
        <w:rPr>
          <w:rFonts w:ascii="Arial" w:hAnsi="Arial" w:cs="Arial"/>
        </w:rPr>
        <w:t>: Boyuan.chen@vaughn.edu</w:t>
      </w:r>
    </w:p>
    <w:p w14:paraId="41884DDB">
      <w:pPr>
        <w:pStyle w:val="16"/>
        <w:rPr>
          <w:rFonts w:ascii="Arial" w:hAnsi="Arial" w:cs="Arial"/>
        </w:rPr>
      </w:pPr>
    </w:p>
    <w:p w14:paraId="7795928B">
      <w:pPr>
        <w:pStyle w:val="16"/>
        <w:rPr>
          <w:rFonts w:ascii="Arial" w:hAnsi="Arial" w:cs="Arial"/>
          <w:b/>
        </w:rPr>
        <w:sectPr>
          <w:type w:val="continuous"/>
          <w:pgSz w:w="12240" w:h="15840"/>
          <w:pgMar w:top="1440" w:right="900" w:bottom="1440" w:left="1440" w:header="720" w:footer="720" w:gutter="0"/>
          <w:cols w:space="720" w:num="1"/>
          <w:docGrid w:linePitch="360" w:charSpace="0"/>
        </w:sectPr>
      </w:pPr>
      <w:r>
        <w:rPr>
          <w:rFonts w:ascii="Arial" w:hAnsi="Arial" w:cs="Arial"/>
          <w:b/>
        </w:rPr>
        <w:t xml:space="preserve">Office Hours: </w:t>
      </w:r>
      <w:r>
        <w:rPr>
          <w:rFonts w:ascii="Arial" w:hAnsi="Arial" w:cs="Arial"/>
        </w:rPr>
        <w:t>Before or after class, or by appointment</w:t>
      </w:r>
    </w:p>
    <w:p w14:paraId="1D7A3EBE">
      <w:pPr>
        <w:pStyle w:val="16"/>
        <w:rPr>
          <w:rFonts w:ascii="Arial" w:hAnsi="Arial" w:cs="Arial"/>
        </w:rPr>
        <w:sectPr>
          <w:type w:val="continuous"/>
          <w:pgSz w:w="12240" w:h="15840"/>
          <w:pgMar w:top="1440" w:right="900" w:bottom="1440" w:left="1440" w:header="720" w:footer="720" w:gutter="0"/>
          <w:cols w:space="720" w:num="1"/>
          <w:docGrid w:linePitch="360" w:charSpace="0"/>
        </w:sectPr>
      </w:pPr>
      <w:r>
        <w:rPr>
          <w:rFonts w:ascii="Arial" w:hAnsi="Arial" w:cs="Arial"/>
        </w:rPr>
        <w:t>________________________________________________________________________________</w:t>
      </w:r>
    </w:p>
    <w:p w14:paraId="101DBF49">
      <w:pPr>
        <w:pStyle w:val="16"/>
        <w:rPr>
          <w:rFonts w:ascii="Arial" w:hAnsi="Arial" w:cs="Arial"/>
        </w:rPr>
      </w:pPr>
    </w:p>
    <w:p w14:paraId="60401707">
      <w:pPr>
        <w:pStyle w:val="16"/>
        <w:rPr>
          <w:rFonts w:ascii="Arial" w:hAnsi="Arial" w:cs="Arial"/>
          <w:b/>
          <w:sz w:val="28"/>
          <w:u w:val="single"/>
        </w:rPr>
      </w:pPr>
      <w:r>
        <w:rPr>
          <w:rFonts w:ascii="Arial" w:hAnsi="Arial" w:cs="Arial"/>
          <w:b/>
          <w:sz w:val="28"/>
          <w:u w:val="single"/>
        </w:rPr>
        <w:t>Course Description</w:t>
      </w:r>
    </w:p>
    <w:p w14:paraId="15C05AA3">
      <w:pPr>
        <w:pStyle w:val="16"/>
        <w:rPr>
          <w:rFonts w:ascii="Arial" w:hAnsi="Arial" w:cs="Arial"/>
          <w:i/>
        </w:rPr>
      </w:pPr>
    </w:p>
    <w:p w14:paraId="0F61D2B2">
      <w:pPr>
        <w:pStyle w:val="22"/>
        <w:rPr>
          <w:rFonts w:ascii="Arial" w:hAnsi="Arial" w:cs="Arial"/>
          <w:sz w:val="22"/>
        </w:rPr>
      </w:pPr>
      <w:r>
        <w:rPr>
          <w:rFonts w:ascii="Arial" w:hAnsi="Arial" w:cs="Arial"/>
          <w:sz w:val="22"/>
        </w:rPr>
        <w:t>This course is divided broadly into three parts. The first introduces basic concepts in Economics and the tools of economic analysis. Topics covered include supply and demand, their determinants and market equilibrium.</w:t>
      </w:r>
    </w:p>
    <w:p w14:paraId="36DCA1F9">
      <w:pPr>
        <w:pStyle w:val="22"/>
        <w:rPr>
          <w:rFonts w:ascii="Arial" w:hAnsi="Arial" w:cs="Arial"/>
          <w:sz w:val="22"/>
        </w:rPr>
      </w:pPr>
    </w:p>
    <w:p w14:paraId="493EA6D9">
      <w:pPr>
        <w:pStyle w:val="22"/>
        <w:rPr>
          <w:rFonts w:ascii="Arial" w:hAnsi="Arial" w:cs="Arial"/>
          <w:sz w:val="22"/>
        </w:rPr>
      </w:pPr>
      <w:r>
        <w:rPr>
          <w:rFonts w:ascii="Arial" w:hAnsi="Arial" w:cs="Arial"/>
          <w:sz w:val="22"/>
        </w:rPr>
        <w:t>Next, we cover issues in basic Macroeconomics, where topics relevant to the economy as a whole are examined. This section deals with subjects like the total output and growth of an economy, employment, inflation and interest rates. You will study how these variables change over time and how they are interrelated.</w:t>
      </w:r>
    </w:p>
    <w:p w14:paraId="0393A110">
      <w:pPr>
        <w:pStyle w:val="22"/>
        <w:rPr>
          <w:rFonts w:ascii="Arial" w:hAnsi="Arial" w:cs="Arial"/>
          <w:sz w:val="22"/>
        </w:rPr>
      </w:pPr>
    </w:p>
    <w:p w14:paraId="51968833">
      <w:pPr>
        <w:pStyle w:val="22"/>
        <w:rPr>
          <w:rFonts w:ascii="Arial" w:hAnsi="Arial" w:cs="Arial"/>
          <w:sz w:val="22"/>
        </w:rPr>
      </w:pPr>
      <w:r>
        <w:rPr>
          <w:rFonts w:ascii="Arial" w:hAnsi="Arial" w:cs="Arial"/>
          <w:sz w:val="22"/>
        </w:rPr>
        <w:t>Finally, some specific topics in Macroeconomics are addressed, followed by an introduction to basic issues in international economics.</w:t>
      </w:r>
    </w:p>
    <w:p w14:paraId="16F3FEDF">
      <w:pPr>
        <w:pStyle w:val="22"/>
        <w:rPr>
          <w:rFonts w:ascii="Arial" w:hAnsi="Arial" w:cs="Arial"/>
          <w:sz w:val="22"/>
        </w:rPr>
      </w:pPr>
    </w:p>
    <w:p w14:paraId="29856B88">
      <w:pPr>
        <w:pStyle w:val="22"/>
        <w:rPr>
          <w:rFonts w:ascii="Arial" w:hAnsi="Arial" w:cs="Arial"/>
          <w:sz w:val="22"/>
        </w:rPr>
      </w:pPr>
      <w:r>
        <w:rPr>
          <w:rFonts w:ascii="Arial" w:hAnsi="Arial" w:cs="Arial"/>
          <w:sz w:val="22"/>
        </w:rPr>
        <w:t xml:space="preserve">In addition to the text, you are strongly encouraged to read the business press. In this context, you will find </w:t>
      </w:r>
      <w:r>
        <w:rPr>
          <w:rFonts w:ascii="Arial" w:hAnsi="Arial" w:cs="Arial"/>
          <w:i/>
          <w:sz w:val="22"/>
        </w:rPr>
        <w:t>The Economist</w:t>
      </w:r>
      <w:r>
        <w:rPr>
          <w:rFonts w:ascii="Arial" w:hAnsi="Arial" w:cs="Arial"/>
          <w:sz w:val="22"/>
        </w:rPr>
        <w:t xml:space="preserve">, </w:t>
      </w:r>
      <w:r>
        <w:rPr>
          <w:rFonts w:ascii="Arial" w:hAnsi="Arial" w:cs="Arial"/>
          <w:i/>
          <w:sz w:val="22"/>
        </w:rPr>
        <w:t>Business Week</w:t>
      </w:r>
      <w:r>
        <w:rPr>
          <w:rFonts w:ascii="Arial" w:hAnsi="Arial" w:cs="Arial"/>
          <w:sz w:val="22"/>
        </w:rPr>
        <w:t xml:space="preserve"> and </w:t>
      </w:r>
      <w:r>
        <w:rPr>
          <w:rFonts w:ascii="Arial" w:hAnsi="Arial" w:cs="Arial"/>
          <w:i/>
          <w:sz w:val="22"/>
        </w:rPr>
        <w:t>The Wall Street Journal</w:t>
      </w:r>
      <w:r>
        <w:rPr>
          <w:rFonts w:ascii="Arial" w:hAnsi="Arial" w:cs="Arial"/>
          <w:sz w:val="22"/>
        </w:rPr>
        <w:t xml:space="preserve"> very useful.</w:t>
      </w:r>
    </w:p>
    <w:p w14:paraId="7E7B14EC">
      <w:pPr>
        <w:pStyle w:val="22"/>
        <w:rPr>
          <w:rFonts w:ascii="Arial" w:hAnsi="Arial" w:cs="Arial"/>
          <w:sz w:val="22"/>
        </w:rPr>
      </w:pPr>
    </w:p>
    <w:p w14:paraId="52DE9DBD">
      <w:pPr>
        <w:pStyle w:val="22"/>
        <w:rPr>
          <w:rFonts w:ascii="Arial" w:hAnsi="Arial" w:cs="Arial"/>
        </w:rPr>
      </w:pPr>
      <w:r>
        <w:rPr>
          <w:rFonts w:ascii="Arial" w:hAnsi="Arial" w:cs="Arial"/>
          <w:sz w:val="22"/>
        </w:rPr>
        <w:t xml:space="preserve">The course will proceed at a fairly rapid pace. To do well you should be willing to put in regular work, have thorough understanding of algebra and basic calculus and be familiar with using and interpreting graphs. </w:t>
      </w:r>
      <w:r>
        <w:rPr>
          <w:rFonts w:ascii="Arial" w:hAnsi="Arial" w:cs="Arial"/>
          <w:b/>
          <w:bCs/>
          <w:sz w:val="22"/>
        </w:rPr>
        <w:t>It is absolutely vital that you understand graphs</w:t>
      </w:r>
      <w:r>
        <w:rPr>
          <w:rFonts w:ascii="Arial" w:hAnsi="Arial" w:cs="Arial"/>
          <w:sz w:val="22"/>
        </w:rPr>
        <w:t>. Otherwise, the course material will be very difficult to follow</w:t>
      </w:r>
      <w:r>
        <w:rPr>
          <w:rFonts w:ascii="Arial" w:hAnsi="Arial" w:cs="Arial"/>
        </w:rPr>
        <w:t>.</w:t>
      </w:r>
    </w:p>
    <w:p w14:paraId="41564D2D">
      <w:pPr>
        <w:pStyle w:val="22"/>
        <w:rPr>
          <w:rFonts w:ascii="Arial" w:hAnsi="Arial" w:cs="Arial"/>
        </w:rPr>
      </w:pPr>
    </w:p>
    <w:p w14:paraId="26DB984F">
      <w:pPr>
        <w:tabs>
          <w:tab w:val="left" w:pos="432"/>
        </w:tabs>
        <w:spacing w:before="120"/>
        <w:ind w:right="18"/>
        <w:rPr>
          <w:rFonts w:ascii="Arial" w:hAnsi="Arial" w:cs="Arial"/>
        </w:rPr>
      </w:pPr>
      <w:r>
        <w:rPr>
          <w:rFonts w:ascii="Arial" w:hAnsi="Arial" w:cs="Arial"/>
        </w:rPr>
        <w:t>Credits: 3</w:t>
      </w:r>
    </w:p>
    <w:p w14:paraId="516EC3D3">
      <w:pPr>
        <w:tabs>
          <w:tab w:val="left" w:pos="432"/>
        </w:tabs>
        <w:spacing w:before="120"/>
        <w:ind w:right="18"/>
        <w:rPr>
          <w:rFonts w:ascii="Arial" w:hAnsi="Arial" w:cs="Arial"/>
          <w:smallCaps/>
        </w:rPr>
      </w:pPr>
      <w:r>
        <w:rPr>
          <w:rFonts w:ascii="Arial" w:hAnsi="Arial" w:cs="Arial"/>
        </w:rPr>
        <w:t>Grading System: Letter Grade</w:t>
      </w:r>
    </w:p>
    <w:p w14:paraId="215B472D">
      <w:pPr>
        <w:pStyle w:val="16"/>
        <w:rPr>
          <w:rFonts w:ascii="Arial" w:hAnsi="Arial" w:cs="Arial"/>
          <w:b/>
          <w:sz w:val="28"/>
          <w:u w:val="single"/>
        </w:rPr>
      </w:pPr>
      <w:r>
        <w:rPr>
          <w:rFonts w:ascii="Arial" w:hAnsi="Arial" w:cs="Arial"/>
          <w:b/>
          <w:sz w:val="28"/>
          <w:u w:val="single"/>
        </w:rPr>
        <w:t>Prerequisites</w:t>
      </w:r>
    </w:p>
    <w:p w14:paraId="45C654CD">
      <w:pPr>
        <w:pStyle w:val="16"/>
        <w:rPr>
          <w:rFonts w:ascii="Arial" w:hAnsi="Arial" w:cs="Arial"/>
          <w:i/>
        </w:rPr>
      </w:pPr>
    </w:p>
    <w:p w14:paraId="64B012F0">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ENG 110</w:t>
      </w:r>
    </w:p>
    <w:p w14:paraId="51D3728E">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MAT 115</w:t>
      </w:r>
    </w:p>
    <w:p w14:paraId="37DE849B">
      <w:pPr>
        <w:pStyle w:val="16"/>
        <w:rPr>
          <w:rFonts w:ascii="Arial" w:hAnsi="Arial" w:eastAsia="Times New Roman" w:cs="Arial"/>
          <w:b/>
          <w:lang w:bidi="en-US"/>
        </w:rPr>
      </w:pPr>
    </w:p>
    <w:p w14:paraId="6E921209">
      <w:pPr>
        <w:pStyle w:val="16"/>
        <w:rPr>
          <w:rFonts w:ascii="Arial" w:hAnsi="Arial" w:cs="Arial"/>
          <w:b/>
          <w:sz w:val="28"/>
          <w:u w:val="single"/>
        </w:rPr>
      </w:pPr>
    </w:p>
    <w:p w14:paraId="74CADA67">
      <w:pPr>
        <w:pStyle w:val="16"/>
        <w:rPr>
          <w:rFonts w:ascii="Arial" w:hAnsi="Arial" w:cs="Arial"/>
          <w:b/>
          <w:sz w:val="28"/>
          <w:u w:val="single"/>
        </w:rPr>
      </w:pPr>
    </w:p>
    <w:p w14:paraId="25299A6E">
      <w:pPr>
        <w:pStyle w:val="16"/>
        <w:rPr>
          <w:rFonts w:ascii="Arial" w:hAnsi="Arial" w:cs="Arial"/>
          <w:b/>
          <w:sz w:val="28"/>
          <w:u w:val="single"/>
        </w:rPr>
      </w:pPr>
      <w:r>
        <w:rPr>
          <w:rFonts w:ascii="Arial" w:hAnsi="Arial" w:cs="Arial"/>
          <w:b/>
          <w:sz w:val="28"/>
          <w:u w:val="single"/>
        </w:rPr>
        <w:t>Course Objectives and Outcomes</w:t>
      </w:r>
    </w:p>
    <w:p w14:paraId="48162EEC">
      <w:pPr>
        <w:pStyle w:val="2"/>
        <w:rPr>
          <w:rFonts w:ascii="Arial" w:hAnsi="Arial" w:cs="Arial"/>
          <w:sz w:val="22"/>
          <w:szCs w:val="22"/>
        </w:rPr>
      </w:pPr>
      <w:r>
        <w:rPr>
          <w:rFonts w:ascii="Arial" w:hAnsi="Arial" w:cs="Arial"/>
          <w:sz w:val="22"/>
          <w:szCs w:val="22"/>
        </w:rPr>
        <w:t>After successful completion of this course, students will be able to apply the knowledge gained in answering the following questions:</w:t>
      </w:r>
    </w:p>
    <w:p w14:paraId="16130015">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What are the fundamental theoretical and practical concepts in Macroeconomics?</w:t>
      </w:r>
    </w:p>
    <w:p w14:paraId="71F6F221">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How do macroeconomic theories help us to understand and explain events in the contemporary global commercial environment?</w:t>
      </w:r>
    </w:p>
    <w:p w14:paraId="29B3C74A">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How can we apply the concepts and principles that support the Macroeconomics body of knowledge to solve real business problems?</w:t>
      </w:r>
    </w:p>
    <w:p w14:paraId="70F1198D">
      <w:pPr>
        <w:pStyle w:val="16"/>
        <w:rPr>
          <w:rFonts w:ascii="Arial" w:hAnsi="Arial" w:cs="Arial"/>
          <w:b/>
          <w:sz w:val="28"/>
          <w:u w:val="single"/>
        </w:rPr>
      </w:pPr>
    </w:p>
    <w:p w14:paraId="6C6E34D9">
      <w:pPr>
        <w:pStyle w:val="16"/>
        <w:rPr>
          <w:rFonts w:ascii="Arial" w:hAnsi="Arial" w:cs="Arial"/>
          <w:b/>
          <w:sz w:val="28"/>
          <w:u w:val="single"/>
        </w:rPr>
      </w:pPr>
      <w:r>
        <w:rPr>
          <w:rFonts w:ascii="Arial" w:hAnsi="Arial" w:cs="Arial"/>
          <w:b/>
          <w:sz w:val="28"/>
          <w:u w:val="single"/>
        </w:rPr>
        <w:t>Course Requirements</w:t>
      </w:r>
    </w:p>
    <w:p w14:paraId="5AEE6822">
      <w:pPr>
        <w:pStyle w:val="16"/>
        <w:rPr>
          <w:rFonts w:ascii="Arial" w:hAnsi="Arial" w:cs="Arial"/>
        </w:rPr>
      </w:pPr>
    </w:p>
    <w:p w14:paraId="071DD192">
      <w:pPr>
        <w:pStyle w:val="22"/>
        <w:rPr>
          <w:rFonts w:ascii="Arial" w:hAnsi="Arial" w:cs="Arial"/>
          <w:b/>
          <w:sz w:val="22"/>
          <w:szCs w:val="22"/>
        </w:rPr>
      </w:pPr>
      <w:r>
        <w:rPr>
          <w:rFonts w:ascii="Arial" w:hAnsi="Arial" w:cs="Arial"/>
          <w:b/>
          <w:sz w:val="22"/>
          <w:szCs w:val="22"/>
        </w:rPr>
        <w:t>Assignments</w:t>
      </w:r>
    </w:p>
    <w:p w14:paraId="1DFD9320">
      <w:pPr>
        <w:pStyle w:val="22"/>
        <w:rPr>
          <w:rFonts w:ascii="Arial" w:hAnsi="Arial" w:cs="Arial"/>
          <w:b/>
          <w:sz w:val="22"/>
          <w:szCs w:val="22"/>
        </w:rPr>
      </w:pPr>
    </w:p>
    <w:p w14:paraId="2401F83C">
      <w:pPr>
        <w:pStyle w:val="22"/>
        <w:ind w:left="720"/>
        <w:rPr>
          <w:rFonts w:ascii="Arial" w:hAnsi="Arial" w:cs="Arial"/>
          <w:b/>
          <w:sz w:val="22"/>
          <w:szCs w:val="22"/>
        </w:rPr>
      </w:pPr>
      <w:r>
        <w:rPr>
          <w:rFonts w:ascii="Arial" w:hAnsi="Arial" w:cs="Arial"/>
          <w:b/>
          <w:sz w:val="22"/>
          <w:szCs w:val="22"/>
        </w:rPr>
        <w:t>Individual Assignment(s)</w:t>
      </w:r>
    </w:p>
    <w:p w14:paraId="7A9CE5D1">
      <w:pPr>
        <w:pStyle w:val="22"/>
        <w:ind w:left="720"/>
        <w:rPr>
          <w:rFonts w:ascii="Arial" w:hAnsi="Arial" w:cs="Arial"/>
          <w:b/>
          <w:sz w:val="22"/>
          <w:szCs w:val="22"/>
        </w:rPr>
      </w:pPr>
    </w:p>
    <w:p w14:paraId="702982D3">
      <w:pPr>
        <w:pStyle w:val="22"/>
        <w:ind w:left="720"/>
        <w:rPr>
          <w:rFonts w:ascii="Arial" w:hAnsi="Arial" w:cs="Arial"/>
          <w:sz w:val="22"/>
          <w:szCs w:val="22"/>
        </w:rPr>
      </w:pPr>
      <w:r>
        <w:rPr>
          <w:rFonts w:ascii="Arial" w:hAnsi="Arial" w:cs="Arial"/>
          <w:sz w:val="22"/>
          <w:szCs w:val="22"/>
        </w:rPr>
        <w:t>Read and present (i.e., summarize, discuss, critique) an article from a current publication on a macroeconomic issue.</w:t>
      </w:r>
    </w:p>
    <w:p w14:paraId="038CDB42">
      <w:pPr>
        <w:pStyle w:val="22"/>
        <w:ind w:left="720"/>
        <w:rPr>
          <w:rFonts w:ascii="Arial" w:hAnsi="Arial" w:cs="Arial"/>
          <w:sz w:val="22"/>
          <w:szCs w:val="22"/>
        </w:rPr>
      </w:pPr>
    </w:p>
    <w:p w14:paraId="4DC4172B">
      <w:pPr>
        <w:pStyle w:val="22"/>
        <w:ind w:left="720"/>
        <w:rPr>
          <w:rFonts w:ascii="Arial" w:hAnsi="Arial" w:cs="Arial"/>
          <w:sz w:val="22"/>
          <w:szCs w:val="22"/>
        </w:rPr>
      </w:pPr>
      <w:r>
        <w:rPr>
          <w:rFonts w:ascii="Arial" w:hAnsi="Arial" w:cs="Arial"/>
          <w:sz w:val="22"/>
          <w:szCs w:val="22"/>
        </w:rPr>
        <w:t>Students are required to make this presentation on the notified date. If you do not present on that date, you will not have a chance to make up this assignment.</w:t>
      </w:r>
    </w:p>
    <w:p w14:paraId="76B99C31">
      <w:pPr>
        <w:pStyle w:val="22"/>
        <w:ind w:left="720"/>
        <w:rPr>
          <w:rFonts w:ascii="Arial" w:hAnsi="Arial" w:cs="Arial"/>
          <w:i/>
          <w:sz w:val="22"/>
          <w:szCs w:val="22"/>
        </w:rPr>
      </w:pPr>
    </w:p>
    <w:p w14:paraId="49AA0042">
      <w:pPr>
        <w:pStyle w:val="22"/>
        <w:ind w:left="720"/>
        <w:rPr>
          <w:rFonts w:ascii="Arial" w:hAnsi="Arial" w:cs="Arial"/>
          <w:b/>
          <w:sz w:val="22"/>
          <w:szCs w:val="22"/>
        </w:rPr>
      </w:pPr>
      <w:r>
        <w:rPr>
          <w:rFonts w:ascii="Arial" w:hAnsi="Arial" w:cs="Arial"/>
          <w:b/>
          <w:sz w:val="22"/>
          <w:szCs w:val="22"/>
        </w:rPr>
        <w:t>Group Assignment(s)</w:t>
      </w:r>
    </w:p>
    <w:p w14:paraId="19D8B294">
      <w:pPr>
        <w:pStyle w:val="22"/>
        <w:ind w:left="720"/>
        <w:rPr>
          <w:rFonts w:ascii="Arial" w:hAnsi="Arial" w:cs="Arial"/>
          <w:sz w:val="22"/>
          <w:szCs w:val="22"/>
        </w:rPr>
      </w:pPr>
      <w:r>
        <w:rPr>
          <w:rFonts w:ascii="Arial" w:hAnsi="Arial" w:cs="Arial"/>
          <w:sz w:val="22"/>
          <w:szCs w:val="22"/>
        </w:rPr>
        <w:t>This assignment requires that you study and compare the economies of two countries chosen by the class instructor. Students will work in groups of 5 to 6 members as designated by the instructor.</w:t>
      </w:r>
    </w:p>
    <w:p w14:paraId="2947A000">
      <w:pPr>
        <w:pStyle w:val="22"/>
        <w:ind w:left="720"/>
        <w:rPr>
          <w:rFonts w:ascii="Arial" w:hAnsi="Arial" w:cs="Arial"/>
          <w:sz w:val="22"/>
          <w:szCs w:val="22"/>
        </w:rPr>
      </w:pPr>
    </w:p>
    <w:p w14:paraId="3BD1D75F">
      <w:pPr>
        <w:pStyle w:val="22"/>
        <w:ind w:left="720"/>
        <w:rPr>
          <w:rFonts w:ascii="Arial" w:hAnsi="Arial" w:cs="Arial"/>
          <w:sz w:val="22"/>
          <w:szCs w:val="22"/>
        </w:rPr>
      </w:pPr>
      <w:r>
        <w:rPr>
          <w:rFonts w:ascii="Arial" w:hAnsi="Arial" w:cs="Arial"/>
          <w:sz w:val="22"/>
          <w:szCs w:val="22"/>
        </w:rPr>
        <w:t>Information used in these written assignments must be appropriately cited in APA format. Lack of citations and / or a bibliography can be considered a form of plagiarism and will be penalized accordingly.</w:t>
      </w:r>
    </w:p>
    <w:p w14:paraId="7C403A44">
      <w:pPr>
        <w:pStyle w:val="22"/>
        <w:ind w:left="720"/>
        <w:rPr>
          <w:rFonts w:ascii="Arial" w:hAnsi="Arial" w:cs="Arial"/>
          <w:sz w:val="22"/>
          <w:szCs w:val="22"/>
        </w:rPr>
      </w:pPr>
    </w:p>
    <w:p w14:paraId="47082BFA">
      <w:pPr>
        <w:pStyle w:val="22"/>
        <w:ind w:left="720"/>
        <w:rPr>
          <w:rFonts w:ascii="Arial" w:hAnsi="Arial" w:cs="Arial"/>
          <w:sz w:val="22"/>
          <w:szCs w:val="22"/>
        </w:rPr>
      </w:pPr>
      <w:r>
        <w:rPr>
          <w:rFonts w:ascii="Arial" w:hAnsi="Arial" w:cs="Arial"/>
          <w:sz w:val="22"/>
          <w:szCs w:val="22"/>
        </w:rPr>
        <w:t>For pairs of countries designated by the instructor, research and address the following issues:</w:t>
      </w:r>
    </w:p>
    <w:p w14:paraId="1F8BF79B">
      <w:pPr>
        <w:numPr>
          <w:ilvl w:val="0"/>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For the past ten years, describe the countries relative economic performance in terms of:</w:t>
      </w:r>
    </w:p>
    <w:p w14:paraId="57A6AA5B">
      <w:pPr>
        <w:numPr>
          <w:ilvl w:val="1"/>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GDP (Gross Domestic Product) Growth</w:t>
      </w:r>
    </w:p>
    <w:p w14:paraId="2FE255FA">
      <w:pPr>
        <w:numPr>
          <w:ilvl w:val="1"/>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Inflation</w:t>
      </w:r>
    </w:p>
    <w:p w14:paraId="19092766">
      <w:pPr>
        <w:numPr>
          <w:ilvl w:val="1"/>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Unemployment</w:t>
      </w:r>
    </w:p>
    <w:p w14:paraId="0F3923CA">
      <w:pPr>
        <w:numPr>
          <w:ilvl w:val="1"/>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Other characteristics and parameters you consider important as relevant to the country’s future economic prospects, e.g.,:</w:t>
      </w:r>
    </w:p>
    <w:p w14:paraId="1E1EA48C">
      <w:pPr>
        <w:numPr>
          <w:ilvl w:val="2"/>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Political institutions and stability</w:t>
      </w:r>
    </w:p>
    <w:p w14:paraId="189B5020">
      <w:pPr>
        <w:numPr>
          <w:ilvl w:val="2"/>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Natural resources</w:t>
      </w:r>
    </w:p>
    <w:p w14:paraId="195D971F">
      <w:pPr>
        <w:numPr>
          <w:ilvl w:val="2"/>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Currency management</w:t>
      </w:r>
    </w:p>
    <w:p w14:paraId="367B3C48">
      <w:pPr>
        <w:numPr>
          <w:ilvl w:val="2"/>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Percentage of GDP that is government-driven</w:t>
      </w:r>
    </w:p>
    <w:p w14:paraId="30C45C97">
      <w:pPr>
        <w:numPr>
          <w:ilvl w:val="2"/>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Ease of doing business</w:t>
      </w:r>
    </w:p>
    <w:p w14:paraId="7820DCCD">
      <w:pPr>
        <w:numPr>
          <w:ilvl w:val="1"/>
          <w:numId w:val="2"/>
        </w:numPr>
        <w:spacing w:before="100" w:beforeAutospacing="1" w:after="100" w:afterAutospacing="1" w:line="240" w:lineRule="auto"/>
        <w:rPr>
          <w:rFonts w:ascii="Arial" w:hAnsi="Arial" w:eastAsia="Times New Roman" w:cs="Arial"/>
          <w:sz w:val="24"/>
          <w:szCs w:val="24"/>
        </w:rPr>
      </w:pPr>
      <w:r>
        <w:rPr>
          <w:rFonts w:ascii="Arial" w:hAnsi="Arial" w:eastAsia="Times New Roman" w:cs="Arial"/>
          <w:sz w:val="24"/>
          <w:szCs w:val="24"/>
        </w:rPr>
        <w:t>Based on the information collected and analyzed above, conclude with a discussion of the countries’ relative prospects for economic growth in the next five years.</w:t>
      </w:r>
    </w:p>
    <w:p w14:paraId="1FC39D69">
      <w:pPr>
        <w:spacing w:before="100" w:beforeAutospacing="1" w:after="100" w:afterAutospacing="1" w:line="240" w:lineRule="auto"/>
        <w:ind w:left="1080" w:firstLine="120"/>
        <w:rPr>
          <w:rFonts w:ascii="Arial" w:hAnsi="Arial" w:eastAsia="Times New Roman" w:cs="Arial"/>
          <w:sz w:val="24"/>
          <w:szCs w:val="24"/>
        </w:rPr>
      </w:pPr>
      <w:r>
        <w:rPr>
          <w:rFonts w:ascii="Arial" w:hAnsi="Arial" w:eastAsia="Times New Roman" w:cs="Arial"/>
          <w:b/>
          <w:bCs/>
          <w:sz w:val="24"/>
          <w:szCs w:val="24"/>
        </w:rPr>
        <w:t>Project Research and Presentations</w:t>
      </w:r>
    </w:p>
    <w:p w14:paraId="2E7A7F37">
      <w:pPr>
        <w:spacing w:before="100" w:beforeAutospacing="1" w:after="100" w:afterAutospacing="1" w:line="240" w:lineRule="auto"/>
        <w:ind w:left="1200"/>
        <w:rPr>
          <w:rFonts w:ascii="Arial" w:hAnsi="Arial" w:eastAsia="Times New Roman" w:cs="Arial"/>
          <w:sz w:val="24"/>
          <w:szCs w:val="24"/>
        </w:rPr>
      </w:pPr>
      <w:r>
        <w:rPr>
          <w:rFonts w:ascii="Arial" w:hAnsi="Arial" w:eastAsia="Times New Roman" w:cs="Arial"/>
          <w:sz w:val="24"/>
          <w:szCs w:val="24"/>
        </w:rPr>
        <w:t>Present your completed project as a group.</w:t>
      </w:r>
    </w:p>
    <w:p w14:paraId="2C6F320E">
      <w:pPr>
        <w:spacing w:before="100" w:beforeAutospacing="1" w:after="100" w:afterAutospacing="1" w:line="240" w:lineRule="auto"/>
        <w:ind w:left="1200"/>
        <w:rPr>
          <w:rFonts w:ascii="Arial" w:hAnsi="Arial" w:eastAsia="Times New Roman" w:cs="Arial"/>
          <w:sz w:val="24"/>
          <w:szCs w:val="24"/>
        </w:rPr>
      </w:pPr>
      <w:r>
        <w:rPr>
          <w:rFonts w:ascii="Arial" w:hAnsi="Arial" w:eastAsia="Times New Roman" w:cs="Arial"/>
          <w:sz w:val="24"/>
          <w:szCs w:val="24"/>
        </w:rPr>
        <w:t xml:space="preserve">For </w:t>
      </w:r>
      <w:r>
        <w:rPr>
          <w:rFonts w:ascii="Arial" w:hAnsi="Arial" w:eastAsia="Times New Roman" w:cs="Arial"/>
          <w:b/>
          <w:bCs/>
          <w:sz w:val="24"/>
          <w:szCs w:val="24"/>
        </w:rPr>
        <w:t>classroom</w:t>
      </w:r>
      <w:r>
        <w:rPr>
          <w:rFonts w:ascii="Arial" w:hAnsi="Arial" w:eastAsia="Times New Roman" w:cs="Arial"/>
          <w:sz w:val="24"/>
          <w:szCs w:val="24"/>
        </w:rPr>
        <w:t xml:space="preserve"> sections, presentations should last 15 to 20 minutes and will be followed by questions from your classmates.</w:t>
      </w:r>
    </w:p>
    <w:p w14:paraId="138B640C">
      <w:pPr>
        <w:spacing w:before="100" w:beforeAutospacing="1" w:after="100" w:afterAutospacing="1" w:line="240" w:lineRule="auto"/>
        <w:ind w:left="480" w:firstLine="720"/>
        <w:rPr>
          <w:rFonts w:ascii="Arial" w:hAnsi="Arial" w:eastAsia="Times New Roman" w:cs="Arial"/>
          <w:sz w:val="24"/>
          <w:szCs w:val="24"/>
        </w:rPr>
      </w:pPr>
      <w:r>
        <w:rPr>
          <w:rFonts w:ascii="Arial" w:hAnsi="Arial" w:eastAsia="Times New Roman" w:cs="Arial"/>
          <w:b/>
          <w:bCs/>
          <w:sz w:val="24"/>
          <w:szCs w:val="24"/>
        </w:rPr>
        <w:t>NOTE:</w:t>
      </w:r>
      <w:r>
        <w:rPr>
          <w:rFonts w:ascii="Arial" w:hAnsi="Arial" w:eastAsia="Times New Roman" w:cs="Arial"/>
          <w:sz w:val="24"/>
          <w:szCs w:val="24"/>
        </w:rPr>
        <w:t xml:space="preserve"> A </w:t>
      </w:r>
      <w:r>
        <w:rPr>
          <w:rFonts w:ascii="Arial" w:hAnsi="Arial" w:eastAsia="Times New Roman" w:cs="Arial"/>
          <w:b/>
          <w:bCs/>
          <w:sz w:val="24"/>
          <w:szCs w:val="24"/>
        </w:rPr>
        <w:t>sample project</w:t>
      </w:r>
      <w:r>
        <w:rPr>
          <w:rFonts w:ascii="Arial" w:hAnsi="Arial" w:eastAsia="Times New Roman" w:cs="Arial"/>
          <w:sz w:val="24"/>
          <w:szCs w:val="24"/>
        </w:rPr>
        <w:t xml:space="preserve"> will be provided for your guidance.</w:t>
      </w:r>
    </w:p>
    <w:p w14:paraId="6589ED4F">
      <w:pPr>
        <w:pStyle w:val="22"/>
        <w:rPr>
          <w:rFonts w:ascii="Arial" w:hAnsi="Arial" w:cs="Arial"/>
          <w:b/>
          <w:sz w:val="22"/>
          <w:szCs w:val="22"/>
        </w:rPr>
      </w:pPr>
      <w:r>
        <w:rPr>
          <w:rFonts w:ascii="Arial" w:hAnsi="Arial" w:cs="Arial"/>
          <w:b/>
          <w:sz w:val="22"/>
          <w:szCs w:val="22"/>
        </w:rPr>
        <w:t>Examinations</w:t>
      </w:r>
    </w:p>
    <w:p w14:paraId="7761DE71">
      <w:pPr>
        <w:pStyle w:val="22"/>
        <w:rPr>
          <w:rFonts w:ascii="Arial" w:hAnsi="Arial" w:cs="Arial"/>
          <w:b/>
          <w:sz w:val="22"/>
          <w:szCs w:val="22"/>
        </w:rPr>
      </w:pPr>
    </w:p>
    <w:p w14:paraId="009F80BA">
      <w:pPr>
        <w:pStyle w:val="22"/>
        <w:rPr>
          <w:rFonts w:ascii="Arial" w:hAnsi="Arial" w:cs="Arial"/>
          <w:sz w:val="22"/>
          <w:szCs w:val="22"/>
        </w:rPr>
      </w:pPr>
      <w:r>
        <w:rPr>
          <w:rFonts w:ascii="Arial" w:hAnsi="Arial" w:cs="Arial"/>
          <w:sz w:val="22"/>
          <w:szCs w:val="22"/>
        </w:rPr>
        <w:t>An examination is given for each chapter covered in the text.</w:t>
      </w:r>
    </w:p>
    <w:p w14:paraId="021A13CD">
      <w:pPr>
        <w:pStyle w:val="16"/>
        <w:rPr>
          <w:rFonts w:ascii="Arial" w:hAnsi="Arial" w:cs="Arial"/>
        </w:rPr>
      </w:pPr>
    </w:p>
    <w:p w14:paraId="3D7643BD">
      <w:pPr>
        <w:pStyle w:val="16"/>
        <w:rPr>
          <w:rFonts w:ascii="Arial" w:hAnsi="Arial" w:cs="Arial"/>
        </w:rPr>
      </w:pPr>
    </w:p>
    <w:p w14:paraId="7D118BB3">
      <w:pPr>
        <w:pStyle w:val="16"/>
        <w:rPr>
          <w:rFonts w:ascii="Arial" w:hAnsi="Arial" w:cs="Arial"/>
          <w:b/>
          <w:sz w:val="28"/>
          <w:u w:val="single"/>
        </w:rPr>
      </w:pPr>
      <w:r>
        <w:rPr>
          <w:rFonts w:ascii="Arial" w:hAnsi="Arial" w:cs="Arial"/>
          <w:b/>
          <w:sz w:val="28"/>
          <w:u w:val="single"/>
        </w:rPr>
        <w:t>Required Text(s)</w:t>
      </w:r>
    </w:p>
    <w:p w14:paraId="2529420C">
      <w:pPr>
        <w:pStyle w:val="16"/>
        <w:rPr>
          <w:rFonts w:ascii="Arial" w:hAnsi="Arial" w:cs="Arial"/>
          <w:i/>
        </w:rPr>
      </w:pPr>
    </w:p>
    <w:p w14:paraId="3AD78F1E">
      <w:pPr>
        <w:pStyle w:val="16"/>
        <w:rPr>
          <w:rFonts w:ascii="Arial" w:hAnsi="Arial" w:cs="Arial"/>
          <w:i/>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0"/>
        <w:gridCol w:w="5348"/>
      </w:tblGrid>
      <w:tr w14:paraId="6F9CC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0" w:type="dxa"/>
            <w:tcBorders>
              <w:top w:val="single" w:color="000000" w:sz="4" w:space="0"/>
              <w:left w:val="single" w:color="000000" w:sz="4" w:space="0"/>
              <w:bottom w:val="single" w:color="000000" w:sz="4" w:space="0"/>
              <w:right w:val="single" w:color="000000" w:sz="4" w:space="0"/>
            </w:tcBorders>
          </w:tcPr>
          <w:p w14:paraId="7A9A33AF">
            <w:pPr>
              <w:rPr>
                <w:rFonts w:ascii="Arial" w:hAnsi="Arial" w:cs="Arial"/>
                <w:lang w:bidi="en-US"/>
              </w:rPr>
            </w:pPr>
            <w:r>
              <w:rPr>
                <w:rFonts w:ascii="Arial" w:hAnsi="Arial" w:cs="Arial"/>
              </w:rPr>
              <w:t>Text:</w:t>
            </w:r>
          </w:p>
        </w:tc>
        <w:tc>
          <w:tcPr>
            <w:tcW w:w="5348" w:type="dxa"/>
            <w:tcBorders>
              <w:top w:val="single" w:color="000000" w:sz="4" w:space="0"/>
              <w:left w:val="single" w:color="000000" w:sz="4" w:space="0"/>
              <w:bottom w:val="single" w:color="000000" w:sz="4" w:space="0"/>
              <w:right w:val="single" w:color="000000" w:sz="4" w:space="0"/>
            </w:tcBorders>
          </w:tcPr>
          <w:p w14:paraId="08BDACD9">
            <w:pPr>
              <w:rPr>
                <w:rFonts w:ascii="Arial" w:hAnsi="Arial" w:cs="Arial"/>
              </w:rPr>
            </w:pPr>
            <w:r>
              <w:rPr>
                <w:rFonts w:ascii="Arial" w:hAnsi="Arial" w:cs="Arial"/>
              </w:rPr>
              <w:t>Principles of Macroeconomics, 5</w:t>
            </w:r>
            <w:r>
              <w:rPr>
                <w:rFonts w:ascii="Arial" w:hAnsi="Arial" w:cs="Arial"/>
                <w:vertAlign w:val="superscript"/>
              </w:rPr>
              <w:t xml:space="preserve">th </w:t>
            </w:r>
            <w:r>
              <w:rPr>
                <w:rFonts w:ascii="Arial" w:hAnsi="Arial" w:cs="Arial"/>
              </w:rPr>
              <w:t xml:space="preserve"> Ed.</w:t>
            </w:r>
          </w:p>
        </w:tc>
      </w:tr>
      <w:tr w14:paraId="605B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jc w:val="center"/>
        </w:trPr>
        <w:tc>
          <w:tcPr>
            <w:tcW w:w="1510" w:type="dxa"/>
            <w:tcBorders>
              <w:top w:val="single" w:color="000000" w:sz="4" w:space="0"/>
              <w:left w:val="single" w:color="000000" w:sz="4" w:space="0"/>
              <w:bottom w:val="single" w:color="000000" w:sz="4" w:space="0"/>
              <w:right w:val="single" w:color="000000" w:sz="4" w:space="0"/>
            </w:tcBorders>
          </w:tcPr>
          <w:p w14:paraId="6C75AD12">
            <w:pPr>
              <w:rPr>
                <w:rFonts w:ascii="Arial" w:hAnsi="Arial" w:cs="Arial"/>
                <w:lang w:bidi="en-US"/>
              </w:rPr>
            </w:pPr>
            <w:r>
              <w:rPr>
                <w:rFonts w:ascii="Arial" w:hAnsi="Arial" w:cs="Arial"/>
              </w:rPr>
              <w:t>ISBN:</w:t>
            </w:r>
          </w:p>
        </w:tc>
        <w:tc>
          <w:tcPr>
            <w:tcW w:w="5348" w:type="dxa"/>
            <w:tcBorders>
              <w:top w:val="single" w:color="000000" w:sz="4" w:space="0"/>
              <w:left w:val="single" w:color="000000" w:sz="4" w:space="0"/>
              <w:bottom w:val="single" w:color="000000" w:sz="4" w:space="0"/>
              <w:right w:val="single" w:color="000000" w:sz="4" w:space="0"/>
            </w:tcBorders>
          </w:tcPr>
          <w:p w14:paraId="198851C5">
            <w:pPr>
              <w:rPr>
                <w:rFonts w:ascii="Arial" w:hAnsi="Arial" w:cs="Arial"/>
              </w:rPr>
            </w:pPr>
            <w:r>
              <w:rPr>
                <w:rFonts w:ascii="Arial" w:hAnsi="Arial" w:cs="Arial"/>
              </w:rPr>
              <w:t xml:space="preserve">978-09960954-1-9 (Macro / Micro </w:t>
            </w:r>
            <w:r>
              <w:rPr>
                <w:rFonts w:ascii="Arial" w:hAnsi="Arial" w:cs="Arial"/>
                <w:b/>
                <w:bCs/>
              </w:rPr>
              <w:t>combined)</w:t>
            </w:r>
            <w:r>
              <w:rPr>
                <w:rFonts w:ascii="Arial" w:hAnsi="Arial" w:cs="Arial"/>
              </w:rPr>
              <w:t xml:space="preserve"> 978-09960954-2-6 (Macro </w:t>
            </w:r>
            <w:r>
              <w:rPr>
                <w:rFonts w:ascii="Arial" w:hAnsi="Arial" w:cs="Arial"/>
                <w:b/>
                <w:bCs/>
              </w:rPr>
              <w:t>only</w:t>
            </w:r>
            <w:r>
              <w:rPr>
                <w:rFonts w:ascii="Arial" w:hAnsi="Arial" w:cs="Arial"/>
              </w:rPr>
              <w:t xml:space="preserve">)       </w:t>
            </w:r>
          </w:p>
          <w:p w14:paraId="797D8B70">
            <w:pPr>
              <w:rPr>
                <w:rFonts w:ascii="Arial" w:hAnsi="Arial" w:cs="Arial"/>
              </w:rPr>
            </w:pPr>
            <w:r>
              <w:rPr>
                <w:rFonts w:ascii="Arial" w:hAnsi="Arial" w:cs="Arial"/>
                <w:b/>
                <w:bCs/>
              </w:rPr>
              <w:t>NOTE:</w:t>
            </w:r>
            <w:r>
              <w:rPr>
                <w:rFonts w:ascii="Arial" w:hAnsi="Arial" w:cs="Arial"/>
              </w:rPr>
              <w:t xml:space="preserve"> Order the combined edition if you have not yet taken Microeconomics (MGT240) or are taking it this term. The combined version is less expensive since one text serves for both courses.        </w:t>
            </w:r>
          </w:p>
        </w:tc>
      </w:tr>
      <w:tr w14:paraId="50DC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0" w:type="dxa"/>
            <w:tcBorders>
              <w:top w:val="single" w:color="000000" w:sz="4" w:space="0"/>
              <w:left w:val="single" w:color="000000" w:sz="4" w:space="0"/>
              <w:bottom w:val="single" w:color="000000" w:sz="4" w:space="0"/>
              <w:right w:val="single" w:color="000000" w:sz="4" w:space="0"/>
            </w:tcBorders>
          </w:tcPr>
          <w:p w14:paraId="293DC370">
            <w:pPr>
              <w:rPr>
                <w:rFonts w:ascii="Arial" w:hAnsi="Arial" w:cs="Arial"/>
                <w:lang w:bidi="en-US"/>
              </w:rPr>
            </w:pPr>
            <w:r>
              <w:rPr>
                <w:rFonts w:ascii="Arial" w:hAnsi="Arial" w:cs="Arial"/>
              </w:rPr>
              <w:t>Author(s):</w:t>
            </w:r>
          </w:p>
        </w:tc>
        <w:tc>
          <w:tcPr>
            <w:tcW w:w="5348" w:type="dxa"/>
            <w:tcBorders>
              <w:top w:val="single" w:color="000000" w:sz="4" w:space="0"/>
              <w:left w:val="single" w:color="000000" w:sz="4" w:space="0"/>
              <w:bottom w:val="single" w:color="000000" w:sz="4" w:space="0"/>
              <w:right w:val="single" w:color="000000" w:sz="4" w:space="0"/>
            </w:tcBorders>
          </w:tcPr>
          <w:p w14:paraId="417F6F43">
            <w:pPr>
              <w:rPr>
                <w:rFonts w:ascii="Arial" w:hAnsi="Arial" w:cs="Arial"/>
              </w:rPr>
            </w:pPr>
            <w:r>
              <w:rPr>
                <w:rFonts w:ascii="Arial" w:hAnsi="Arial" w:cs="Arial"/>
              </w:rPr>
              <w:t>Taylor, Timothy</w:t>
            </w:r>
          </w:p>
        </w:tc>
      </w:tr>
      <w:tr w14:paraId="73989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0" w:type="dxa"/>
            <w:tcBorders>
              <w:top w:val="single" w:color="000000" w:sz="4" w:space="0"/>
              <w:left w:val="single" w:color="000000" w:sz="4" w:space="0"/>
              <w:bottom w:val="single" w:color="000000" w:sz="4" w:space="0"/>
              <w:right w:val="single" w:color="000000" w:sz="4" w:space="0"/>
            </w:tcBorders>
          </w:tcPr>
          <w:p w14:paraId="2AADF7DA">
            <w:pPr>
              <w:rPr>
                <w:rFonts w:ascii="Arial" w:hAnsi="Arial" w:cs="Arial"/>
              </w:rPr>
            </w:pPr>
            <w:r>
              <w:rPr>
                <w:rFonts w:ascii="Arial" w:hAnsi="Arial" w:cs="Arial"/>
              </w:rPr>
              <w:t>Publisher:</w:t>
            </w:r>
          </w:p>
        </w:tc>
        <w:tc>
          <w:tcPr>
            <w:tcW w:w="5348" w:type="dxa"/>
            <w:tcBorders>
              <w:top w:val="single" w:color="000000" w:sz="4" w:space="0"/>
              <w:left w:val="single" w:color="000000" w:sz="4" w:space="0"/>
              <w:bottom w:val="single" w:color="000000" w:sz="4" w:space="0"/>
              <w:right w:val="single" w:color="000000" w:sz="4" w:space="0"/>
            </w:tcBorders>
          </w:tcPr>
          <w:p w14:paraId="6F0A2775">
            <w:pPr>
              <w:rPr>
                <w:rFonts w:ascii="Arial" w:hAnsi="Arial" w:cs="Arial"/>
              </w:rPr>
            </w:pPr>
            <w:r>
              <w:rPr>
                <w:rFonts w:ascii="Arial" w:hAnsi="Arial" w:cs="Arial"/>
              </w:rPr>
              <w:t>Textbook Media, 2020</w:t>
            </w:r>
          </w:p>
        </w:tc>
      </w:tr>
    </w:tbl>
    <w:p w14:paraId="3FA6CCF4">
      <w:pPr>
        <w:pStyle w:val="16"/>
        <w:rPr>
          <w:rFonts w:ascii="Arial" w:hAnsi="Arial" w:cs="Arial"/>
          <w:i/>
        </w:rPr>
      </w:pPr>
    </w:p>
    <w:p w14:paraId="7D118115">
      <w:pPr>
        <w:pStyle w:val="16"/>
        <w:rPr>
          <w:rFonts w:ascii="Arial" w:hAnsi="Arial" w:cs="Arial"/>
          <w:b/>
          <w:sz w:val="28"/>
          <w:u w:val="single"/>
        </w:rPr>
      </w:pPr>
    </w:p>
    <w:p w14:paraId="2461E099">
      <w:pPr>
        <w:pStyle w:val="16"/>
        <w:rPr>
          <w:rFonts w:ascii="Arial" w:hAnsi="Arial" w:cs="Arial"/>
          <w:b/>
          <w:sz w:val="28"/>
          <w:u w:val="single"/>
        </w:rPr>
      </w:pPr>
    </w:p>
    <w:p w14:paraId="38C298B6">
      <w:pPr>
        <w:pStyle w:val="16"/>
        <w:rPr>
          <w:rFonts w:ascii="Arial" w:hAnsi="Arial" w:cs="Arial"/>
          <w:b/>
          <w:sz w:val="28"/>
          <w:u w:val="single"/>
        </w:rPr>
      </w:pPr>
    </w:p>
    <w:p w14:paraId="0E355CA4">
      <w:pPr>
        <w:pStyle w:val="16"/>
        <w:rPr>
          <w:rFonts w:ascii="Arial" w:hAnsi="Arial" w:cs="Arial"/>
          <w:b/>
          <w:sz w:val="28"/>
          <w:u w:val="single"/>
        </w:rPr>
      </w:pPr>
    </w:p>
    <w:p w14:paraId="2391F7AB">
      <w:pPr>
        <w:pStyle w:val="16"/>
        <w:rPr>
          <w:rFonts w:ascii="Arial" w:hAnsi="Arial" w:cs="Arial"/>
          <w:b/>
          <w:sz w:val="28"/>
          <w:u w:val="single"/>
        </w:rPr>
      </w:pPr>
      <w:r>
        <w:rPr>
          <w:rFonts w:ascii="Arial" w:hAnsi="Arial" w:cs="Arial"/>
          <w:b/>
          <w:sz w:val="28"/>
          <w:u w:val="single"/>
        </w:rPr>
        <w:t>Required Materials and Proficiencies</w:t>
      </w:r>
    </w:p>
    <w:p w14:paraId="31D72A79">
      <w:pPr>
        <w:pStyle w:val="16"/>
        <w:rPr>
          <w:rFonts w:ascii="Arial" w:hAnsi="Arial" w:cs="Arial"/>
          <w:i/>
        </w:rPr>
      </w:pPr>
    </w:p>
    <w:p w14:paraId="26852526">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Text as noted above.</w:t>
      </w:r>
    </w:p>
    <w:p w14:paraId="5CEED754">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Laptop running the standard Microsoft suite of productivity applications (i.e., Excel, PowerPoint, Word)</w:t>
      </w:r>
    </w:p>
    <w:p w14:paraId="51C79804">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Supplementary articles from various sources as directed by the instructor.</w:t>
      </w:r>
    </w:p>
    <w:p w14:paraId="711FBDDF">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Basic mathematical concepts</w:t>
      </w:r>
    </w:p>
    <w:p w14:paraId="69C40DD8">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Mid-level Excel (Spreadsheet)</w:t>
      </w:r>
    </w:p>
    <w:p w14:paraId="2153FECC">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Basic PowerPoint (Presentation graphics)</w:t>
      </w:r>
    </w:p>
    <w:p w14:paraId="2E629E18">
      <w:pPr>
        <w:pStyle w:val="4"/>
        <w:numPr>
          <w:ilvl w:val="0"/>
          <w:numId w:val="1"/>
        </w:numPr>
        <w:tabs>
          <w:tab w:val="left" w:pos="540"/>
          <w:tab w:val="clear" w:pos="720"/>
        </w:tabs>
        <w:ind w:left="540" w:hanging="180"/>
        <w:rPr>
          <w:rFonts w:ascii="Arial" w:hAnsi="Arial" w:cs="Arial"/>
          <w:sz w:val="22"/>
          <w:szCs w:val="22"/>
        </w:rPr>
      </w:pPr>
      <w:r>
        <w:rPr>
          <w:rFonts w:ascii="Arial" w:hAnsi="Arial" w:cs="Arial"/>
          <w:sz w:val="22"/>
          <w:szCs w:val="22"/>
        </w:rPr>
        <w:t>Basic MS-Word (Word Processing)</w:t>
      </w:r>
    </w:p>
    <w:p w14:paraId="1857CB39">
      <w:pPr>
        <w:pStyle w:val="4"/>
        <w:ind w:left="360"/>
        <w:rPr>
          <w:rFonts w:ascii="Arial" w:hAnsi="Arial" w:cs="Arial"/>
          <w:sz w:val="22"/>
          <w:szCs w:val="22"/>
        </w:rPr>
      </w:pPr>
    </w:p>
    <w:p w14:paraId="7B1C0EA3">
      <w:pPr>
        <w:pStyle w:val="16"/>
        <w:rPr>
          <w:rFonts w:ascii="Arial" w:hAnsi="Arial" w:cs="Arial"/>
          <w:b/>
          <w:sz w:val="28"/>
          <w:u w:val="single"/>
        </w:rPr>
      </w:pPr>
      <w:r>
        <w:rPr>
          <w:rFonts w:ascii="Arial" w:hAnsi="Arial" w:cs="Arial"/>
          <w:b/>
          <w:sz w:val="28"/>
          <w:u w:val="single"/>
        </w:rPr>
        <w:t>Suggested Text(s)</w:t>
      </w:r>
    </w:p>
    <w:p w14:paraId="7E6A879C">
      <w:pPr>
        <w:pStyle w:val="16"/>
        <w:rPr>
          <w:rFonts w:ascii="Arial" w:hAnsi="Arial" w:cs="Arial"/>
          <w:i/>
        </w:rPr>
      </w:pPr>
    </w:p>
    <w:p w14:paraId="57E16A60">
      <w:pPr>
        <w:pStyle w:val="7"/>
        <w:ind w:left="720"/>
        <w:rPr>
          <w:rFonts w:ascii="Arial" w:hAnsi="Arial" w:cs="Arial"/>
        </w:rPr>
      </w:pPr>
      <w:r>
        <w:rPr>
          <w:rFonts w:ascii="Arial" w:hAnsi="Arial" w:cs="Arial"/>
        </w:rPr>
        <w:t>The following texts are not required. However, they are extremely effective for the purpose of developing the student’s understanding of basic economic principles.</w:t>
      </w:r>
    </w:p>
    <w:p w14:paraId="7DBAC4B4">
      <w:pPr>
        <w:pStyle w:val="7"/>
        <w:rPr>
          <w:rFonts w:ascii="Arial" w:hAnsi="Arial" w:cs="Arial"/>
        </w:rPr>
      </w:pP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17"/>
        <w:gridCol w:w="5301"/>
      </w:tblGrid>
      <w:tr w14:paraId="7C85B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dxa"/>
          </w:tcPr>
          <w:p w14:paraId="011939CF">
            <w:pPr>
              <w:rPr>
                <w:rFonts w:ascii="Arial" w:hAnsi="Arial" w:cs="Arial"/>
              </w:rPr>
            </w:pPr>
            <w:r>
              <w:rPr>
                <w:rFonts w:ascii="Arial" w:hAnsi="Arial" w:cs="Arial"/>
              </w:rPr>
              <w:t>Text Title:</w:t>
            </w:r>
          </w:p>
        </w:tc>
        <w:tc>
          <w:tcPr>
            <w:tcW w:w="5301" w:type="dxa"/>
          </w:tcPr>
          <w:p w14:paraId="3FCB7CF6">
            <w:pPr>
              <w:rPr>
                <w:rFonts w:ascii="Arial" w:hAnsi="Arial" w:cs="Arial"/>
              </w:rPr>
            </w:pPr>
            <w:r>
              <w:rPr>
                <w:rFonts w:ascii="Arial" w:hAnsi="Arial" w:cs="Arial"/>
              </w:rPr>
              <w:t>The Making of Modern Economics, 4</w:t>
            </w:r>
            <w:r>
              <w:rPr>
                <w:rFonts w:ascii="Arial" w:hAnsi="Arial" w:cs="Arial"/>
                <w:vertAlign w:val="superscript"/>
              </w:rPr>
              <w:t>th</w:t>
            </w:r>
            <w:r>
              <w:rPr>
                <w:rFonts w:ascii="Arial" w:hAnsi="Arial" w:cs="Arial"/>
              </w:rPr>
              <w:t xml:space="preserve"> Ed.</w:t>
            </w:r>
          </w:p>
        </w:tc>
      </w:tr>
      <w:tr w14:paraId="46997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dxa"/>
          </w:tcPr>
          <w:p w14:paraId="6A4CF953">
            <w:pPr>
              <w:rPr>
                <w:rFonts w:ascii="Arial" w:hAnsi="Arial" w:cs="Arial"/>
              </w:rPr>
            </w:pPr>
            <w:r>
              <w:rPr>
                <w:rFonts w:ascii="Arial" w:hAnsi="Arial" w:cs="Arial"/>
              </w:rPr>
              <w:t>Subtitle:</w:t>
            </w:r>
          </w:p>
        </w:tc>
        <w:tc>
          <w:tcPr>
            <w:tcW w:w="5301" w:type="dxa"/>
          </w:tcPr>
          <w:p w14:paraId="2605C669">
            <w:pPr>
              <w:rPr>
                <w:rFonts w:ascii="Arial" w:hAnsi="Arial" w:cs="Arial"/>
              </w:rPr>
            </w:pPr>
            <w:r>
              <w:rPr>
                <w:rFonts w:ascii="Arial" w:hAnsi="Arial" w:cs="Arial"/>
              </w:rPr>
              <w:t>The Lives and Ideas of the Great Thinkers</w:t>
            </w:r>
          </w:p>
        </w:tc>
      </w:tr>
      <w:tr w14:paraId="02F01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dxa"/>
          </w:tcPr>
          <w:p w14:paraId="31B5CFDE">
            <w:pPr>
              <w:rPr>
                <w:rFonts w:ascii="Arial" w:hAnsi="Arial" w:cs="Arial"/>
              </w:rPr>
            </w:pPr>
            <w:r>
              <w:rPr>
                <w:rFonts w:ascii="Arial" w:hAnsi="Arial" w:cs="Arial"/>
              </w:rPr>
              <w:t>ISBN:</w:t>
            </w:r>
          </w:p>
        </w:tc>
        <w:tc>
          <w:tcPr>
            <w:tcW w:w="5301" w:type="dxa"/>
          </w:tcPr>
          <w:p w14:paraId="26F43DB5">
            <w:pPr>
              <w:rPr>
                <w:rFonts w:ascii="Arial" w:hAnsi="Arial" w:cs="Arial"/>
              </w:rPr>
            </w:pPr>
            <w:r>
              <w:rPr>
                <w:rFonts w:ascii="Arial" w:hAnsi="Arial" w:cs="Arial"/>
              </w:rPr>
              <w:t>979-1-032-02321-2</w:t>
            </w:r>
          </w:p>
        </w:tc>
      </w:tr>
      <w:tr w14:paraId="0AD61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dxa"/>
          </w:tcPr>
          <w:p w14:paraId="50779DE2">
            <w:pPr>
              <w:rPr>
                <w:rFonts w:ascii="Arial" w:hAnsi="Arial" w:cs="Arial"/>
              </w:rPr>
            </w:pPr>
            <w:r>
              <w:rPr>
                <w:rFonts w:ascii="Arial" w:hAnsi="Arial" w:cs="Arial"/>
              </w:rPr>
              <w:t>Author(s):</w:t>
            </w:r>
          </w:p>
        </w:tc>
        <w:tc>
          <w:tcPr>
            <w:tcW w:w="5301" w:type="dxa"/>
          </w:tcPr>
          <w:p w14:paraId="17F0C584">
            <w:pPr>
              <w:rPr>
                <w:rFonts w:ascii="Arial" w:hAnsi="Arial" w:cs="Arial"/>
              </w:rPr>
            </w:pPr>
            <w:r>
              <w:rPr>
                <w:rFonts w:ascii="Arial" w:hAnsi="Arial" w:cs="Arial"/>
              </w:rPr>
              <w:t>Skousen, Mark</w:t>
            </w:r>
          </w:p>
        </w:tc>
      </w:tr>
      <w:tr w14:paraId="40FA4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7" w:type="dxa"/>
          </w:tcPr>
          <w:p w14:paraId="5356AAB9">
            <w:pPr>
              <w:rPr>
                <w:rFonts w:ascii="Arial" w:hAnsi="Arial" w:cs="Arial"/>
              </w:rPr>
            </w:pPr>
            <w:r>
              <w:rPr>
                <w:rFonts w:ascii="Arial" w:hAnsi="Arial" w:cs="Arial"/>
              </w:rPr>
              <w:t>Publisher:</w:t>
            </w:r>
          </w:p>
        </w:tc>
        <w:tc>
          <w:tcPr>
            <w:tcW w:w="5301" w:type="dxa"/>
          </w:tcPr>
          <w:p w14:paraId="3EE0611C">
            <w:pPr>
              <w:rPr>
                <w:rFonts w:ascii="Arial" w:hAnsi="Arial" w:cs="Arial"/>
              </w:rPr>
            </w:pPr>
            <w:r>
              <w:rPr>
                <w:rFonts w:ascii="Arial" w:hAnsi="Arial" w:cs="Arial"/>
              </w:rPr>
              <w:t>Routledge</w:t>
            </w:r>
          </w:p>
        </w:tc>
      </w:tr>
    </w:tbl>
    <w:p w14:paraId="5CFDC7B1">
      <w:pPr>
        <w:pStyle w:val="7"/>
        <w:ind w:left="720"/>
        <w:rPr>
          <w:rFonts w:ascii="Arial" w:hAnsi="Arial" w:cs="Arial"/>
        </w:rPr>
      </w:pPr>
    </w:p>
    <w:p w14:paraId="0EE2B57C">
      <w:pPr>
        <w:pStyle w:val="7"/>
        <w:rPr>
          <w:rFonts w:ascii="Arial" w:hAnsi="Arial" w:cs="Arial"/>
        </w:rPr>
      </w:pPr>
    </w:p>
    <w:p w14:paraId="6F9EE775">
      <w:pPr>
        <w:pStyle w:val="16"/>
        <w:rPr>
          <w:rFonts w:ascii="Arial" w:hAnsi="Arial" w:cs="Arial"/>
          <w:b/>
          <w:sz w:val="28"/>
          <w:u w:val="single"/>
        </w:rPr>
      </w:pPr>
    </w:p>
    <w:p w14:paraId="3E226E03">
      <w:pPr>
        <w:pStyle w:val="16"/>
        <w:rPr>
          <w:rFonts w:ascii="Arial" w:hAnsi="Arial" w:cs="Arial"/>
          <w:b/>
          <w:sz w:val="28"/>
          <w:u w:val="single"/>
        </w:rPr>
      </w:pPr>
      <w:r>
        <w:rPr>
          <w:rFonts w:ascii="Arial" w:hAnsi="Arial" w:cs="Arial"/>
          <w:b/>
          <w:sz w:val="28"/>
          <w:u w:val="single"/>
        </w:rPr>
        <w:t>Additional Reading List</w:t>
      </w:r>
    </w:p>
    <w:p w14:paraId="49E34254">
      <w:pPr>
        <w:pStyle w:val="16"/>
        <w:rPr>
          <w:rFonts w:ascii="Arial" w:hAnsi="Arial" w:cs="Arial"/>
          <w:i/>
        </w:rPr>
      </w:pPr>
    </w:p>
    <w:p w14:paraId="2E74772B">
      <w:pPr>
        <w:pStyle w:val="16"/>
        <w:rPr>
          <w:rFonts w:ascii="Arial" w:hAnsi="Arial" w:cs="Arial"/>
        </w:rPr>
      </w:pPr>
      <w:r>
        <w:rPr>
          <w:rFonts w:ascii="Arial" w:hAnsi="Arial" w:cs="Arial"/>
        </w:rPr>
        <w:t>Articles as directed by the instructor.</w:t>
      </w:r>
    </w:p>
    <w:p w14:paraId="0020932D">
      <w:pPr>
        <w:pStyle w:val="16"/>
        <w:rPr>
          <w:rFonts w:ascii="Arial" w:hAnsi="Arial" w:cs="Arial"/>
          <w:b/>
          <w:sz w:val="28"/>
          <w:u w:val="single"/>
        </w:rPr>
      </w:pPr>
    </w:p>
    <w:p w14:paraId="5284FA0D">
      <w:pPr>
        <w:pStyle w:val="16"/>
        <w:rPr>
          <w:rFonts w:ascii="Arial" w:hAnsi="Arial" w:cs="Arial"/>
          <w:b/>
          <w:sz w:val="28"/>
          <w:u w:val="single"/>
        </w:rPr>
      </w:pPr>
      <w:r>
        <w:rPr>
          <w:rFonts w:ascii="Arial" w:hAnsi="Arial" w:cs="Arial"/>
          <w:b/>
          <w:sz w:val="28"/>
          <w:u w:val="single"/>
        </w:rPr>
        <w:t>Grading Policy</w:t>
      </w:r>
    </w:p>
    <w:p w14:paraId="52799C17">
      <w:pPr>
        <w:pStyle w:val="16"/>
        <w:ind w:firstLine="720"/>
        <w:rPr>
          <w:rFonts w:ascii="Arial" w:hAnsi="Arial" w:cs="Arial"/>
        </w:rPr>
      </w:pPr>
    </w:p>
    <w:p w14:paraId="1E65F041">
      <w:pPr>
        <w:tabs>
          <w:tab w:val="left" w:pos="1170"/>
          <w:tab w:val="right" w:pos="7200"/>
        </w:tabs>
        <w:rPr>
          <w:rFonts w:ascii="Arial" w:hAnsi="Arial" w:cs="Arial"/>
        </w:rPr>
      </w:pPr>
      <w:r>
        <w:rPr>
          <w:rFonts w:ascii="Arial" w:hAnsi="Arial" w:cs="Arial"/>
        </w:rPr>
        <w:t>The student's grade will be determined as follows:</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5"/>
        <w:gridCol w:w="1292"/>
        <w:gridCol w:w="1525"/>
      </w:tblGrid>
      <w:tr w14:paraId="0916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95" w:type="dxa"/>
            <w:shd w:val="clear" w:color="auto" w:fill="BEBEBE" w:themeFill="background1" w:themeFillShade="BF"/>
          </w:tcPr>
          <w:p w14:paraId="47BEB58B">
            <w:pPr>
              <w:pStyle w:val="16"/>
              <w:jc w:val="center"/>
              <w:rPr>
                <w:rFonts w:ascii="Arial" w:hAnsi="Arial" w:cs="Arial"/>
                <w:b/>
              </w:rPr>
            </w:pPr>
            <w:r>
              <w:rPr>
                <w:rFonts w:ascii="Arial" w:hAnsi="Arial" w:cs="Arial"/>
                <w:b/>
              </w:rPr>
              <w:t>Assignment</w:t>
            </w:r>
          </w:p>
        </w:tc>
        <w:tc>
          <w:tcPr>
            <w:tcW w:w="1292" w:type="dxa"/>
            <w:shd w:val="clear" w:color="auto" w:fill="BEBEBE" w:themeFill="background1" w:themeFillShade="BF"/>
          </w:tcPr>
          <w:p w14:paraId="7A477DB8">
            <w:pPr>
              <w:pStyle w:val="16"/>
              <w:jc w:val="center"/>
              <w:rPr>
                <w:rFonts w:ascii="Arial" w:hAnsi="Arial" w:cs="Arial"/>
                <w:b/>
              </w:rPr>
            </w:pPr>
            <w:r>
              <w:rPr>
                <w:rFonts w:ascii="Arial" w:hAnsi="Arial" w:cs="Arial"/>
                <w:b/>
              </w:rPr>
              <w:t>Due Date</w:t>
            </w:r>
          </w:p>
        </w:tc>
        <w:tc>
          <w:tcPr>
            <w:tcW w:w="1525" w:type="dxa"/>
            <w:shd w:val="clear" w:color="auto" w:fill="BEBEBE" w:themeFill="background1" w:themeFillShade="BF"/>
          </w:tcPr>
          <w:p w14:paraId="23AEEF16">
            <w:pPr>
              <w:pStyle w:val="16"/>
              <w:jc w:val="center"/>
              <w:rPr>
                <w:rFonts w:ascii="Arial" w:hAnsi="Arial" w:cs="Arial"/>
                <w:b/>
              </w:rPr>
            </w:pPr>
            <w:r>
              <w:rPr>
                <w:rFonts w:ascii="Arial" w:hAnsi="Arial" w:cs="Arial"/>
                <w:b/>
              </w:rPr>
              <w:t>Percentage</w:t>
            </w:r>
          </w:p>
        </w:tc>
      </w:tr>
      <w:tr w14:paraId="7EEB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14:paraId="3AB61083">
            <w:pPr>
              <w:tabs>
                <w:tab w:val="left" w:pos="1170"/>
                <w:tab w:val="right" w:pos="7200"/>
              </w:tabs>
              <w:spacing w:after="0" w:line="240" w:lineRule="auto"/>
              <w:rPr>
                <w:rFonts w:ascii="Arial" w:hAnsi="Arial" w:cs="Arial"/>
              </w:rPr>
            </w:pPr>
            <w:r>
              <w:rPr>
                <w:rFonts w:ascii="Arial" w:hAnsi="Arial" w:cs="Arial"/>
              </w:rPr>
              <w:t>A2 Group case / discussion / presentation</w:t>
            </w:r>
          </w:p>
        </w:tc>
        <w:tc>
          <w:tcPr>
            <w:tcW w:w="1292" w:type="dxa"/>
          </w:tcPr>
          <w:p w14:paraId="75A43300">
            <w:pPr>
              <w:pStyle w:val="16"/>
              <w:jc w:val="center"/>
              <w:rPr>
                <w:rFonts w:ascii="Arial" w:hAnsi="Arial" w:cs="Arial"/>
              </w:rPr>
            </w:pPr>
            <w:r>
              <w:rPr>
                <w:rFonts w:ascii="Arial" w:hAnsi="Arial" w:cs="Arial"/>
              </w:rPr>
              <w:t>TBD</w:t>
            </w:r>
          </w:p>
        </w:tc>
        <w:tc>
          <w:tcPr>
            <w:tcW w:w="1525" w:type="dxa"/>
          </w:tcPr>
          <w:p w14:paraId="374576CB">
            <w:pPr>
              <w:pStyle w:val="16"/>
              <w:jc w:val="center"/>
              <w:rPr>
                <w:rFonts w:ascii="Arial" w:hAnsi="Arial" w:cs="Arial"/>
              </w:rPr>
            </w:pPr>
            <w:r>
              <w:rPr>
                <w:rFonts w:hint="eastAsia" w:ascii="Arial" w:hAnsi="Arial" w:eastAsia="宋体" w:cs="Arial"/>
                <w:lang w:val="en-US" w:eastAsia="zh-CN"/>
              </w:rPr>
              <w:t>40</w:t>
            </w:r>
            <w:r>
              <w:rPr>
                <w:rFonts w:ascii="Arial" w:hAnsi="Arial" w:cs="Arial"/>
              </w:rPr>
              <w:t>%</w:t>
            </w:r>
          </w:p>
        </w:tc>
      </w:tr>
      <w:tr w14:paraId="6770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14:paraId="3557B793">
            <w:pPr>
              <w:tabs>
                <w:tab w:val="left" w:pos="1170"/>
                <w:tab w:val="right" w:pos="7200"/>
              </w:tabs>
              <w:spacing w:after="0" w:line="240" w:lineRule="auto"/>
              <w:rPr>
                <w:rFonts w:ascii="Arial" w:hAnsi="Arial" w:cs="Arial"/>
              </w:rPr>
            </w:pPr>
            <w:r>
              <w:rPr>
                <w:rFonts w:ascii="Arial" w:hAnsi="Arial" w:cs="Arial"/>
              </w:rPr>
              <w:t>A3 Explanation of Supply / Demand Application</w:t>
            </w:r>
          </w:p>
        </w:tc>
        <w:tc>
          <w:tcPr>
            <w:tcW w:w="1292" w:type="dxa"/>
          </w:tcPr>
          <w:p w14:paraId="012A4D43">
            <w:pPr>
              <w:pStyle w:val="16"/>
              <w:jc w:val="center"/>
              <w:rPr>
                <w:rFonts w:ascii="Arial" w:hAnsi="Arial" w:cs="Arial"/>
              </w:rPr>
            </w:pPr>
            <w:r>
              <w:rPr>
                <w:rFonts w:ascii="Arial" w:hAnsi="Arial" w:cs="Arial"/>
              </w:rPr>
              <w:t>TBD</w:t>
            </w:r>
          </w:p>
        </w:tc>
        <w:tc>
          <w:tcPr>
            <w:tcW w:w="1525" w:type="dxa"/>
          </w:tcPr>
          <w:p w14:paraId="4EE2A20F">
            <w:pPr>
              <w:pStyle w:val="16"/>
              <w:jc w:val="center"/>
              <w:rPr>
                <w:rFonts w:ascii="Arial" w:hAnsi="Arial" w:cs="Arial"/>
              </w:rPr>
            </w:pPr>
            <w:r>
              <w:rPr>
                <w:rFonts w:hint="eastAsia" w:ascii="Arial" w:hAnsi="Arial" w:eastAsia="宋体" w:cs="Arial"/>
                <w:lang w:val="en-US" w:eastAsia="zh-CN"/>
              </w:rPr>
              <w:t>30</w:t>
            </w:r>
            <w:r>
              <w:rPr>
                <w:rFonts w:ascii="Arial" w:hAnsi="Arial" w:cs="Arial"/>
              </w:rPr>
              <w:t>%</w:t>
            </w:r>
          </w:p>
        </w:tc>
      </w:tr>
      <w:tr w14:paraId="0A02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595" w:type="dxa"/>
          </w:tcPr>
          <w:p w14:paraId="7953BAFA">
            <w:pPr>
              <w:tabs>
                <w:tab w:val="left" w:pos="1170"/>
                <w:tab w:val="right" w:pos="7200"/>
              </w:tabs>
              <w:spacing w:after="0" w:line="240" w:lineRule="auto"/>
              <w:rPr>
                <w:rFonts w:ascii="Arial" w:hAnsi="Arial" w:cs="Arial"/>
              </w:rPr>
            </w:pPr>
            <w:r>
              <w:rPr>
                <w:rFonts w:ascii="Arial" w:hAnsi="Arial" w:cs="Arial"/>
              </w:rPr>
              <w:t>Class Participation</w:t>
            </w:r>
          </w:p>
        </w:tc>
        <w:tc>
          <w:tcPr>
            <w:tcW w:w="1292" w:type="dxa"/>
          </w:tcPr>
          <w:p w14:paraId="1C38F11F">
            <w:pPr>
              <w:pStyle w:val="16"/>
              <w:jc w:val="center"/>
              <w:rPr>
                <w:rFonts w:ascii="Arial" w:hAnsi="Arial" w:cs="Arial"/>
              </w:rPr>
            </w:pPr>
            <w:r>
              <w:rPr>
                <w:rFonts w:ascii="Arial" w:hAnsi="Arial" w:cs="Arial"/>
              </w:rPr>
              <w:t>N / A</w:t>
            </w:r>
          </w:p>
        </w:tc>
        <w:tc>
          <w:tcPr>
            <w:tcW w:w="1525" w:type="dxa"/>
          </w:tcPr>
          <w:p w14:paraId="4F87061B">
            <w:pPr>
              <w:pStyle w:val="16"/>
              <w:jc w:val="center"/>
              <w:rPr>
                <w:rFonts w:ascii="Arial" w:hAnsi="Arial" w:cs="Arial"/>
              </w:rPr>
            </w:pPr>
            <w:r>
              <w:rPr>
                <w:rFonts w:hint="eastAsia" w:ascii="Arial" w:hAnsi="Arial" w:eastAsia="宋体" w:cs="Arial"/>
                <w:lang w:val="en-US" w:eastAsia="zh-CN"/>
              </w:rPr>
              <w:t>10</w:t>
            </w:r>
            <w:r>
              <w:rPr>
                <w:rFonts w:ascii="Arial" w:hAnsi="Arial" w:cs="Arial"/>
              </w:rPr>
              <w:t>%</w:t>
            </w:r>
          </w:p>
        </w:tc>
      </w:tr>
      <w:tr w14:paraId="5DFC5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14:paraId="0E31280A">
            <w:pPr>
              <w:tabs>
                <w:tab w:val="left" w:pos="1170"/>
                <w:tab w:val="right" w:pos="7200"/>
              </w:tabs>
              <w:spacing w:after="0" w:line="240" w:lineRule="auto"/>
              <w:rPr>
                <w:rFonts w:ascii="Arial" w:hAnsi="Arial" w:cs="Arial"/>
              </w:rPr>
            </w:pPr>
            <w:r>
              <w:rPr>
                <w:rFonts w:ascii="Arial" w:hAnsi="Arial" w:cs="Arial"/>
              </w:rPr>
              <w:t>Attendance</w:t>
            </w:r>
            <w:r>
              <w:rPr>
                <w:rFonts w:ascii="Arial" w:hAnsi="Arial" w:cs="Arial"/>
              </w:rPr>
              <w:tab/>
            </w:r>
          </w:p>
        </w:tc>
        <w:tc>
          <w:tcPr>
            <w:tcW w:w="1292" w:type="dxa"/>
          </w:tcPr>
          <w:p w14:paraId="0ED9B7E4">
            <w:pPr>
              <w:pStyle w:val="16"/>
              <w:jc w:val="center"/>
              <w:rPr>
                <w:rFonts w:ascii="Arial" w:hAnsi="Arial" w:cs="Arial"/>
              </w:rPr>
            </w:pPr>
            <w:r>
              <w:rPr>
                <w:rFonts w:ascii="Arial" w:hAnsi="Arial" w:cs="Arial"/>
              </w:rPr>
              <w:t>N / A</w:t>
            </w:r>
          </w:p>
        </w:tc>
        <w:tc>
          <w:tcPr>
            <w:tcW w:w="1525" w:type="dxa"/>
          </w:tcPr>
          <w:p w14:paraId="51705867">
            <w:pPr>
              <w:pStyle w:val="16"/>
              <w:jc w:val="center"/>
              <w:rPr>
                <w:rFonts w:ascii="Arial" w:hAnsi="Arial" w:cs="Arial"/>
              </w:rPr>
            </w:pPr>
            <w:r>
              <w:rPr>
                <w:rFonts w:hint="eastAsia" w:ascii="Arial" w:hAnsi="Arial" w:eastAsia="宋体" w:cs="Arial"/>
                <w:lang w:val="en-US" w:eastAsia="zh-CN"/>
              </w:rPr>
              <w:t>20</w:t>
            </w:r>
            <w:r>
              <w:rPr>
                <w:rFonts w:ascii="Arial" w:hAnsi="Arial" w:cs="Arial"/>
              </w:rPr>
              <w:t>%</w:t>
            </w:r>
          </w:p>
        </w:tc>
      </w:tr>
      <w:tr w14:paraId="602C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95" w:type="dxa"/>
          </w:tcPr>
          <w:p w14:paraId="34DE4A6E">
            <w:pPr>
              <w:pStyle w:val="16"/>
              <w:rPr>
                <w:rFonts w:ascii="Arial" w:hAnsi="Arial" w:cs="Arial"/>
              </w:rPr>
            </w:pPr>
          </w:p>
        </w:tc>
        <w:tc>
          <w:tcPr>
            <w:tcW w:w="1292" w:type="dxa"/>
          </w:tcPr>
          <w:p w14:paraId="4EDA27B1">
            <w:pPr>
              <w:pStyle w:val="16"/>
              <w:jc w:val="center"/>
              <w:rPr>
                <w:rFonts w:ascii="Arial" w:hAnsi="Arial" w:cs="Arial"/>
                <w:b/>
              </w:rPr>
            </w:pPr>
            <w:r>
              <w:rPr>
                <w:rFonts w:ascii="Arial" w:hAnsi="Arial" w:cs="Arial"/>
                <w:b/>
              </w:rPr>
              <w:t>TOTAL</w:t>
            </w:r>
          </w:p>
        </w:tc>
        <w:tc>
          <w:tcPr>
            <w:tcW w:w="1525" w:type="dxa"/>
          </w:tcPr>
          <w:p w14:paraId="223180F4">
            <w:pPr>
              <w:pStyle w:val="16"/>
              <w:jc w:val="center"/>
              <w:rPr>
                <w:rFonts w:ascii="Arial" w:hAnsi="Arial" w:cs="Arial"/>
                <w:b/>
              </w:rPr>
            </w:pPr>
            <w:r>
              <w:rPr>
                <w:rFonts w:ascii="Arial" w:hAnsi="Arial" w:cs="Arial"/>
                <w:b/>
              </w:rPr>
              <w:t>100%</w:t>
            </w:r>
          </w:p>
        </w:tc>
      </w:tr>
    </w:tbl>
    <w:p w14:paraId="06C39190">
      <w:pPr>
        <w:pStyle w:val="16"/>
        <w:rPr>
          <w:rFonts w:ascii="Arial" w:hAnsi="Arial" w:cs="Arial"/>
          <w:b/>
          <w:sz w:val="28"/>
          <w:u w:val="single"/>
        </w:rPr>
      </w:pPr>
      <w:r>
        <w:rPr>
          <w:rFonts w:ascii="Arial" w:hAnsi="Arial" w:cs="Arial"/>
          <w:b/>
          <w:sz w:val="28"/>
          <w:u w:val="single"/>
        </w:rPr>
        <w:t>Grading Scale</w:t>
      </w:r>
    </w:p>
    <w:p w14:paraId="17B4049A">
      <w:pPr>
        <w:pStyle w:val="16"/>
        <w:ind w:firstLine="720"/>
        <w:rPr>
          <w:rFonts w:ascii="Arial" w:hAnsi="Arial" w:cs="Arial"/>
          <w:b/>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0"/>
        <w:gridCol w:w="1860"/>
      </w:tblGrid>
      <w:tr w14:paraId="468D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shd w:val="clear" w:color="auto" w:fill="BEBEBE" w:themeFill="background1" w:themeFillShade="BF"/>
          </w:tcPr>
          <w:p w14:paraId="70213FC4">
            <w:pPr>
              <w:pStyle w:val="16"/>
              <w:jc w:val="center"/>
              <w:rPr>
                <w:rFonts w:ascii="Arial" w:hAnsi="Arial" w:cs="Arial"/>
                <w:b/>
              </w:rPr>
            </w:pPr>
            <w:r>
              <w:rPr>
                <w:rFonts w:ascii="Arial" w:hAnsi="Arial" w:cs="Arial"/>
                <w:b/>
              </w:rPr>
              <w:t>Grade</w:t>
            </w:r>
          </w:p>
        </w:tc>
        <w:tc>
          <w:tcPr>
            <w:tcW w:w="1860" w:type="dxa"/>
            <w:shd w:val="clear" w:color="auto" w:fill="BEBEBE" w:themeFill="background1" w:themeFillShade="BF"/>
          </w:tcPr>
          <w:p w14:paraId="46982868">
            <w:pPr>
              <w:pStyle w:val="16"/>
              <w:jc w:val="center"/>
              <w:rPr>
                <w:rFonts w:ascii="Arial" w:hAnsi="Arial" w:cs="Arial"/>
                <w:b/>
              </w:rPr>
            </w:pPr>
            <w:r>
              <w:rPr>
                <w:rFonts w:ascii="Arial" w:hAnsi="Arial" w:cs="Arial"/>
                <w:b/>
              </w:rPr>
              <w:t>Numeric Value</w:t>
            </w:r>
          </w:p>
        </w:tc>
        <w:tc>
          <w:tcPr>
            <w:tcW w:w="1860" w:type="dxa"/>
            <w:shd w:val="clear" w:color="auto" w:fill="BEBEBE" w:themeFill="background1" w:themeFillShade="BF"/>
          </w:tcPr>
          <w:p w14:paraId="5652EE54">
            <w:pPr>
              <w:pStyle w:val="16"/>
              <w:jc w:val="center"/>
              <w:rPr>
                <w:rFonts w:ascii="Arial" w:hAnsi="Arial" w:cs="Arial"/>
                <w:b/>
              </w:rPr>
            </w:pPr>
            <w:r>
              <w:rPr>
                <w:rFonts w:ascii="Arial" w:hAnsi="Arial" w:cs="Arial"/>
                <w:b/>
              </w:rPr>
              <w:t>Standard</w:t>
            </w:r>
          </w:p>
        </w:tc>
      </w:tr>
      <w:tr w14:paraId="518D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860" w:type="dxa"/>
          </w:tcPr>
          <w:p w14:paraId="4E4F1145">
            <w:pPr>
              <w:pStyle w:val="16"/>
              <w:rPr>
                <w:rFonts w:ascii="Arial" w:hAnsi="Arial" w:cs="Arial"/>
              </w:rPr>
            </w:pPr>
            <w:r>
              <w:rPr>
                <w:rFonts w:ascii="Arial" w:hAnsi="Arial" w:cs="Arial"/>
              </w:rPr>
              <w:t xml:space="preserve">           A</w:t>
            </w:r>
          </w:p>
        </w:tc>
        <w:tc>
          <w:tcPr>
            <w:tcW w:w="1860" w:type="dxa"/>
          </w:tcPr>
          <w:p w14:paraId="4A567090">
            <w:pPr>
              <w:pStyle w:val="16"/>
              <w:jc w:val="center"/>
              <w:rPr>
                <w:rFonts w:ascii="Arial" w:hAnsi="Arial" w:cs="Arial"/>
              </w:rPr>
            </w:pPr>
            <w:r>
              <w:rPr>
                <w:rFonts w:ascii="Arial" w:hAnsi="Arial" w:cs="Arial"/>
              </w:rPr>
              <w:t>90-100</w:t>
            </w:r>
          </w:p>
        </w:tc>
        <w:tc>
          <w:tcPr>
            <w:tcW w:w="1860" w:type="dxa"/>
          </w:tcPr>
          <w:p w14:paraId="71291EC0">
            <w:pPr>
              <w:pStyle w:val="16"/>
              <w:jc w:val="center"/>
              <w:rPr>
                <w:rFonts w:ascii="Arial" w:hAnsi="Arial" w:cs="Arial"/>
              </w:rPr>
            </w:pPr>
            <w:r>
              <w:rPr>
                <w:rFonts w:ascii="Arial" w:hAnsi="Arial" w:cs="Arial"/>
              </w:rPr>
              <w:t>Excellent</w:t>
            </w:r>
          </w:p>
        </w:tc>
      </w:tr>
      <w:tr w14:paraId="01DE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3EAC53C5">
            <w:pPr>
              <w:pStyle w:val="16"/>
              <w:rPr>
                <w:rFonts w:ascii="Arial" w:hAnsi="Arial" w:cs="Arial"/>
              </w:rPr>
            </w:pPr>
            <w:r>
              <w:rPr>
                <w:rFonts w:ascii="Arial" w:hAnsi="Arial" w:cs="Arial"/>
              </w:rPr>
              <w:t xml:space="preserve">           B+</w:t>
            </w:r>
          </w:p>
        </w:tc>
        <w:tc>
          <w:tcPr>
            <w:tcW w:w="1860" w:type="dxa"/>
          </w:tcPr>
          <w:p w14:paraId="74168BB9">
            <w:pPr>
              <w:pStyle w:val="16"/>
              <w:jc w:val="center"/>
              <w:rPr>
                <w:rFonts w:ascii="Arial" w:hAnsi="Arial" w:cs="Arial"/>
              </w:rPr>
            </w:pPr>
            <w:r>
              <w:rPr>
                <w:rFonts w:ascii="Arial" w:hAnsi="Arial" w:cs="Arial"/>
              </w:rPr>
              <w:t>85-89</w:t>
            </w:r>
          </w:p>
        </w:tc>
        <w:tc>
          <w:tcPr>
            <w:tcW w:w="1860" w:type="dxa"/>
          </w:tcPr>
          <w:p w14:paraId="1FFB2C46">
            <w:pPr>
              <w:pStyle w:val="16"/>
              <w:jc w:val="center"/>
              <w:rPr>
                <w:rFonts w:ascii="Arial" w:hAnsi="Arial" w:cs="Arial"/>
              </w:rPr>
            </w:pPr>
          </w:p>
        </w:tc>
      </w:tr>
      <w:tr w14:paraId="3017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458439E6">
            <w:pPr>
              <w:pStyle w:val="16"/>
              <w:rPr>
                <w:rFonts w:ascii="Arial" w:hAnsi="Arial" w:cs="Arial"/>
              </w:rPr>
            </w:pPr>
            <w:r>
              <w:rPr>
                <w:rFonts w:ascii="Arial" w:hAnsi="Arial" w:cs="Arial"/>
              </w:rPr>
              <w:t xml:space="preserve">           B</w:t>
            </w:r>
          </w:p>
        </w:tc>
        <w:tc>
          <w:tcPr>
            <w:tcW w:w="1860" w:type="dxa"/>
          </w:tcPr>
          <w:p w14:paraId="7CAE06B1">
            <w:pPr>
              <w:pStyle w:val="16"/>
              <w:jc w:val="center"/>
              <w:rPr>
                <w:rFonts w:ascii="Arial" w:hAnsi="Arial" w:cs="Arial"/>
              </w:rPr>
            </w:pPr>
            <w:r>
              <w:rPr>
                <w:rFonts w:ascii="Arial" w:hAnsi="Arial" w:cs="Arial"/>
              </w:rPr>
              <w:t>80-84</w:t>
            </w:r>
          </w:p>
        </w:tc>
        <w:tc>
          <w:tcPr>
            <w:tcW w:w="1860" w:type="dxa"/>
          </w:tcPr>
          <w:p w14:paraId="3B43B8D9">
            <w:pPr>
              <w:pStyle w:val="16"/>
              <w:jc w:val="center"/>
              <w:rPr>
                <w:rFonts w:ascii="Arial" w:hAnsi="Arial" w:cs="Arial"/>
              </w:rPr>
            </w:pPr>
            <w:r>
              <w:rPr>
                <w:rFonts w:ascii="Arial" w:hAnsi="Arial" w:cs="Arial"/>
              </w:rPr>
              <w:t>Good</w:t>
            </w:r>
          </w:p>
        </w:tc>
      </w:tr>
      <w:tr w14:paraId="5212C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077660B1">
            <w:pPr>
              <w:pStyle w:val="16"/>
              <w:rPr>
                <w:rFonts w:ascii="Arial" w:hAnsi="Arial" w:cs="Arial"/>
              </w:rPr>
            </w:pPr>
            <w:r>
              <w:rPr>
                <w:rFonts w:ascii="Arial" w:hAnsi="Arial" w:cs="Arial"/>
              </w:rPr>
              <w:t xml:space="preserve">           C+</w:t>
            </w:r>
          </w:p>
        </w:tc>
        <w:tc>
          <w:tcPr>
            <w:tcW w:w="1860" w:type="dxa"/>
          </w:tcPr>
          <w:p w14:paraId="63681FC5">
            <w:pPr>
              <w:pStyle w:val="16"/>
              <w:jc w:val="center"/>
              <w:rPr>
                <w:rFonts w:ascii="Arial" w:hAnsi="Arial" w:cs="Arial"/>
              </w:rPr>
            </w:pPr>
            <w:r>
              <w:rPr>
                <w:rFonts w:ascii="Arial" w:hAnsi="Arial" w:cs="Arial"/>
              </w:rPr>
              <w:t>75-79</w:t>
            </w:r>
          </w:p>
        </w:tc>
        <w:tc>
          <w:tcPr>
            <w:tcW w:w="1860" w:type="dxa"/>
          </w:tcPr>
          <w:p w14:paraId="2C97AE9F">
            <w:pPr>
              <w:pStyle w:val="16"/>
              <w:jc w:val="center"/>
              <w:rPr>
                <w:rFonts w:ascii="Arial" w:hAnsi="Arial" w:cs="Arial"/>
              </w:rPr>
            </w:pPr>
          </w:p>
        </w:tc>
      </w:tr>
      <w:tr w14:paraId="64CE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363744B6">
            <w:pPr>
              <w:pStyle w:val="16"/>
              <w:rPr>
                <w:rFonts w:ascii="Arial" w:hAnsi="Arial" w:cs="Arial"/>
              </w:rPr>
            </w:pPr>
            <w:r>
              <w:rPr>
                <w:rFonts w:ascii="Arial" w:hAnsi="Arial" w:cs="Arial"/>
              </w:rPr>
              <w:t xml:space="preserve">           C</w:t>
            </w:r>
          </w:p>
        </w:tc>
        <w:tc>
          <w:tcPr>
            <w:tcW w:w="1860" w:type="dxa"/>
          </w:tcPr>
          <w:p w14:paraId="0153B8B0">
            <w:pPr>
              <w:pStyle w:val="16"/>
              <w:jc w:val="center"/>
              <w:rPr>
                <w:rFonts w:ascii="Arial" w:hAnsi="Arial" w:cs="Arial"/>
              </w:rPr>
            </w:pPr>
            <w:r>
              <w:rPr>
                <w:rFonts w:ascii="Arial" w:hAnsi="Arial" w:cs="Arial"/>
              </w:rPr>
              <w:t>70-74</w:t>
            </w:r>
          </w:p>
        </w:tc>
        <w:tc>
          <w:tcPr>
            <w:tcW w:w="1860" w:type="dxa"/>
          </w:tcPr>
          <w:p w14:paraId="03E0DEC1">
            <w:pPr>
              <w:pStyle w:val="16"/>
              <w:jc w:val="center"/>
              <w:rPr>
                <w:rFonts w:ascii="Arial" w:hAnsi="Arial" w:cs="Arial"/>
              </w:rPr>
            </w:pPr>
            <w:r>
              <w:rPr>
                <w:rFonts w:ascii="Arial" w:hAnsi="Arial" w:cs="Arial"/>
              </w:rPr>
              <w:t>Average</w:t>
            </w:r>
          </w:p>
        </w:tc>
      </w:tr>
      <w:tr w14:paraId="3684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58D4C913">
            <w:pPr>
              <w:pStyle w:val="16"/>
              <w:rPr>
                <w:rFonts w:ascii="Arial" w:hAnsi="Arial" w:cs="Arial"/>
              </w:rPr>
            </w:pPr>
            <w:r>
              <w:rPr>
                <w:rFonts w:ascii="Arial" w:hAnsi="Arial" w:cs="Arial"/>
              </w:rPr>
              <w:t xml:space="preserve">           D**</w:t>
            </w:r>
          </w:p>
        </w:tc>
        <w:tc>
          <w:tcPr>
            <w:tcW w:w="1860" w:type="dxa"/>
          </w:tcPr>
          <w:p w14:paraId="7632C094">
            <w:pPr>
              <w:pStyle w:val="16"/>
              <w:jc w:val="center"/>
              <w:rPr>
                <w:rFonts w:ascii="Arial" w:hAnsi="Arial" w:cs="Arial"/>
              </w:rPr>
            </w:pPr>
            <w:r>
              <w:rPr>
                <w:rFonts w:ascii="Arial" w:hAnsi="Arial" w:cs="Arial"/>
              </w:rPr>
              <w:t>60-69</w:t>
            </w:r>
          </w:p>
        </w:tc>
        <w:tc>
          <w:tcPr>
            <w:tcW w:w="1860" w:type="dxa"/>
          </w:tcPr>
          <w:p w14:paraId="1412F670">
            <w:pPr>
              <w:pStyle w:val="16"/>
              <w:jc w:val="center"/>
              <w:rPr>
                <w:rFonts w:ascii="Arial" w:hAnsi="Arial" w:cs="Arial"/>
              </w:rPr>
            </w:pPr>
            <w:r>
              <w:rPr>
                <w:rFonts w:ascii="Arial" w:hAnsi="Arial" w:cs="Arial"/>
              </w:rPr>
              <w:t>Min. Passing</w:t>
            </w:r>
          </w:p>
        </w:tc>
      </w:tr>
      <w:tr w14:paraId="0557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14:paraId="237E3A3D">
            <w:pPr>
              <w:pStyle w:val="16"/>
              <w:rPr>
                <w:rFonts w:ascii="Arial" w:hAnsi="Arial" w:cs="Arial"/>
              </w:rPr>
            </w:pPr>
            <w:r>
              <w:rPr>
                <w:rFonts w:ascii="Arial" w:hAnsi="Arial" w:cs="Arial"/>
              </w:rPr>
              <w:t xml:space="preserve">           F</w:t>
            </w:r>
          </w:p>
        </w:tc>
        <w:tc>
          <w:tcPr>
            <w:tcW w:w="1860" w:type="dxa"/>
          </w:tcPr>
          <w:p w14:paraId="3C8D085B">
            <w:pPr>
              <w:pStyle w:val="16"/>
              <w:jc w:val="center"/>
              <w:rPr>
                <w:rFonts w:ascii="Arial" w:hAnsi="Arial" w:cs="Arial"/>
              </w:rPr>
            </w:pPr>
            <w:r>
              <w:rPr>
                <w:rFonts w:ascii="Arial" w:hAnsi="Arial" w:cs="Arial"/>
              </w:rPr>
              <w:t>Below 60</w:t>
            </w:r>
          </w:p>
        </w:tc>
        <w:tc>
          <w:tcPr>
            <w:tcW w:w="1860" w:type="dxa"/>
          </w:tcPr>
          <w:p w14:paraId="09866EDE">
            <w:pPr>
              <w:pStyle w:val="16"/>
              <w:jc w:val="center"/>
              <w:rPr>
                <w:rFonts w:ascii="Arial" w:hAnsi="Arial" w:cs="Arial"/>
              </w:rPr>
            </w:pPr>
            <w:r>
              <w:rPr>
                <w:rFonts w:ascii="Arial" w:hAnsi="Arial" w:cs="Arial"/>
              </w:rPr>
              <w:t>Failure</w:t>
            </w:r>
          </w:p>
        </w:tc>
      </w:tr>
    </w:tbl>
    <w:p w14:paraId="190696EC">
      <w:pPr>
        <w:pStyle w:val="16"/>
        <w:jc w:val="center"/>
        <w:rPr>
          <w:rFonts w:ascii="Arial" w:hAnsi="Arial" w:cs="Arial"/>
        </w:rPr>
      </w:pPr>
    </w:p>
    <w:p w14:paraId="2CD88F10">
      <w:pPr>
        <w:pStyle w:val="16"/>
        <w:jc w:val="center"/>
        <w:rPr>
          <w:rFonts w:ascii="Arial" w:hAnsi="Arial" w:cs="Arial"/>
        </w:rPr>
      </w:pPr>
      <w:r>
        <w:rPr>
          <w:rFonts w:ascii="Arial" w:hAnsi="Arial" w:cs="Arial"/>
        </w:rPr>
        <w:t>**For Aviation Training Institute students, minimum passing grade</w:t>
      </w:r>
    </w:p>
    <w:p w14:paraId="0AF51C8D">
      <w:pPr>
        <w:pStyle w:val="16"/>
        <w:jc w:val="center"/>
        <w:rPr>
          <w:rFonts w:ascii="Arial" w:hAnsi="Arial" w:cs="Arial"/>
        </w:rPr>
      </w:pPr>
      <w:r>
        <w:rPr>
          <w:rFonts w:ascii="Arial" w:hAnsi="Arial" w:cs="Arial"/>
        </w:rPr>
        <w:t>for all courses in the airframe and powerplant curriculum is a “C”.</w:t>
      </w:r>
    </w:p>
    <w:p w14:paraId="7855087D">
      <w:pPr>
        <w:pStyle w:val="16"/>
        <w:ind w:firstLine="720"/>
        <w:rPr>
          <w:rFonts w:ascii="Arial" w:hAnsi="Arial" w:cs="Arial"/>
        </w:rPr>
      </w:pPr>
    </w:p>
    <w:p w14:paraId="7133973F">
      <w:pPr>
        <w:pStyle w:val="16"/>
        <w:rPr>
          <w:rFonts w:ascii="Arial" w:hAnsi="Arial" w:cs="Arial"/>
        </w:rPr>
      </w:pPr>
    </w:p>
    <w:p w14:paraId="633E4532">
      <w:pPr>
        <w:pStyle w:val="16"/>
        <w:rPr>
          <w:rFonts w:ascii="Arial" w:hAnsi="Arial" w:cs="Arial"/>
          <w:b/>
          <w:sz w:val="28"/>
          <w:u w:val="single"/>
        </w:rPr>
      </w:pPr>
      <w:r>
        <w:rPr>
          <w:rFonts w:ascii="Arial" w:hAnsi="Arial" w:cs="Arial"/>
          <w:b/>
          <w:sz w:val="28"/>
          <w:u w:val="single"/>
        </w:rPr>
        <w:t>Incomplete Grades</w:t>
      </w:r>
    </w:p>
    <w:p w14:paraId="66F16C00">
      <w:pPr>
        <w:pStyle w:val="16"/>
        <w:rPr>
          <w:rFonts w:ascii="Arial" w:hAnsi="Arial" w:cs="Arial"/>
        </w:rPr>
      </w:pPr>
    </w:p>
    <w:p w14:paraId="56C917DC">
      <w:pPr>
        <w:pStyle w:val="16"/>
        <w:rPr>
          <w:rFonts w:ascii="Arial" w:hAnsi="Arial" w:cs="Arial"/>
        </w:rPr>
      </w:pPr>
      <w:r>
        <w:rPr>
          <w:rFonts w:ascii="Arial" w:hAnsi="Arial" w:cs="Arial"/>
        </w:rPr>
        <w:t>Requests for Incomplete grades must be made in writing before the course ends, and after the mid-term has been passed.</w:t>
      </w:r>
    </w:p>
    <w:p w14:paraId="531B19BB">
      <w:pPr>
        <w:pStyle w:val="16"/>
        <w:rPr>
          <w:rFonts w:ascii="Arial" w:hAnsi="Arial" w:cs="Arial"/>
        </w:rPr>
        <w:sectPr>
          <w:type w:val="continuous"/>
          <w:pgSz w:w="12240" w:h="15840"/>
          <w:pgMar w:top="1440" w:right="900" w:bottom="1440" w:left="1440" w:header="720" w:footer="720" w:gutter="0"/>
          <w:cols w:space="720" w:num="1"/>
          <w:docGrid w:linePitch="360" w:charSpace="0"/>
        </w:sectPr>
      </w:pPr>
    </w:p>
    <w:p w14:paraId="0EAC98BC">
      <w:pPr>
        <w:pStyle w:val="16"/>
        <w:rPr>
          <w:rFonts w:ascii="Arial" w:hAnsi="Arial" w:cs="Arial"/>
        </w:rPr>
      </w:pPr>
    </w:p>
    <w:p w14:paraId="0E6C1647">
      <w:pPr>
        <w:pStyle w:val="16"/>
        <w:rPr>
          <w:rFonts w:ascii="Arial" w:hAnsi="Arial" w:cs="Arial"/>
          <w:b/>
          <w:sz w:val="28"/>
        </w:rPr>
      </w:pPr>
      <w:r>
        <w:rPr>
          <w:rFonts w:ascii="Arial" w:hAnsi="Arial" w:cs="Arial"/>
          <w:b/>
          <w:sz w:val="28"/>
          <w:u w:val="single"/>
        </w:rPr>
        <w:t>Course Schedule</w:t>
      </w:r>
      <w:r>
        <w:rPr>
          <w:rFonts w:ascii="Arial" w:hAnsi="Arial" w:cs="Arial"/>
          <w:b/>
          <w:sz w:val="28"/>
        </w:rPr>
        <w:t xml:space="preserve"> </w:t>
      </w:r>
      <w:bookmarkStart w:id="0" w:name="_GoBack"/>
      <w:bookmarkEnd w:id="0"/>
    </w:p>
    <w:p w14:paraId="639F5B30">
      <w:pPr>
        <w:pStyle w:val="16"/>
        <w:rPr>
          <w:rFonts w:ascii="Arial" w:hAnsi="Arial" w:cs="Arial"/>
          <w:b/>
        </w:rPr>
      </w:pPr>
      <w:r>
        <w:rPr>
          <w:rFonts w:ascii="Arial" w:hAnsi="Arial" w:cs="Arial"/>
          <w:b/>
        </w:rPr>
        <w:t>*Course Schedule is subject to change</w:t>
      </w:r>
    </w:p>
    <w:p w14:paraId="737A1F85">
      <w:pPr>
        <w:pStyle w:val="16"/>
        <w:rPr>
          <w:rFonts w:ascii="Arial" w:hAnsi="Arial" w:cs="Arial"/>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1194"/>
        <w:gridCol w:w="1328"/>
        <w:gridCol w:w="3041"/>
        <w:gridCol w:w="1212"/>
        <w:gridCol w:w="899"/>
        <w:gridCol w:w="2003"/>
        <w:gridCol w:w="2335"/>
      </w:tblGrid>
      <w:tr w14:paraId="09D9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2" w:type="pct"/>
            <w:tcBorders>
              <w:top w:val="single" w:color="auto" w:sz="4" w:space="0"/>
              <w:left w:val="single" w:color="auto" w:sz="4" w:space="0"/>
              <w:bottom w:val="single" w:color="auto" w:sz="4" w:space="0"/>
              <w:right w:val="single" w:color="auto" w:sz="4" w:space="0"/>
            </w:tcBorders>
            <w:shd w:val="clear" w:color="auto" w:fill="00B0F0"/>
          </w:tcPr>
          <w:p w14:paraId="2F181E6A">
            <w:pPr>
              <w:jc w:val="center"/>
              <w:rPr>
                <w:rFonts w:ascii="Arial" w:hAnsi="Arial" w:cs="Arial"/>
                <w:b/>
                <w:bCs/>
              </w:rPr>
            </w:pPr>
          </w:p>
        </w:tc>
        <w:tc>
          <w:tcPr>
            <w:tcW w:w="453" w:type="pct"/>
            <w:tcBorders>
              <w:left w:val="single" w:color="auto" w:sz="4" w:space="0"/>
            </w:tcBorders>
            <w:shd w:val="clear" w:color="auto" w:fill="D9D9D9"/>
          </w:tcPr>
          <w:p w14:paraId="4B538DF7">
            <w:pPr>
              <w:jc w:val="center"/>
              <w:rPr>
                <w:rFonts w:ascii="Arial" w:hAnsi="Arial" w:cs="Arial"/>
                <w:b/>
                <w:bCs/>
              </w:rPr>
            </w:pPr>
          </w:p>
        </w:tc>
        <w:tc>
          <w:tcPr>
            <w:tcW w:w="504" w:type="pct"/>
            <w:shd w:val="clear" w:color="auto" w:fill="D9D9D9"/>
          </w:tcPr>
          <w:p w14:paraId="5F7A252E">
            <w:pPr>
              <w:jc w:val="center"/>
              <w:rPr>
                <w:rFonts w:ascii="Arial" w:hAnsi="Arial" w:cs="Arial"/>
                <w:b/>
                <w:bCs/>
              </w:rPr>
            </w:pPr>
          </w:p>
        </w:tc>
        <w:tc>
          <w:tcPr>
            <w:tcW w:w="1154" w:type="pct"/>
            <w:shd w:val="clear" w:color="auto" w:fill="D9D9D9"/>
          </w:tcPr>
          <w:p w14:paraId="6BF1377D">
            <w:pPr>
              <w:jc w:val="center"/>
              <w:rPr>
                <w:rFonts w:ascii="Arial" w:hAnsi="Arial" w:cs="Arial"/>
                <w:b/>
                <w:bCs/>
              </w:rPr>
            </w:pPr>
          </w:p>
        </w:tc>
        <w:tc>
          <w:tcPr>
            <w:tcW w:w="460" w:type="pct"/>
            <w:shd w:val="clear" w:color="auto" w:fill="D9D9D9"/>
          </w:tcPr>
          <w:p w14:paraId="1FEAB830">
            <w:pPr>
              <w:jc w:val="center"/>
              <w:rPr>
                <w:rFonts w:ascii="Arial" w:hAnsi="Arial" w:cs="Arial"/>
                <w:b/>
                <w:bCs/>
              </w:rPr>
            </w:pPr>
          </w:p>
        </w:tc>
        <w:tc>
          <w:tcPr>
            <w:tcW w:w="1987" w:type="pct"/>
            <w:gridSpan w:val="3"/>
            <w:shd w:val="clear" w:color="auto" w:fill="D9D9D9"/>
          </w:tcPr>
          <w:p w14:paraId="0AA8D3FF">
            <w:pPr>
              <w:jc w:val="center"/>
              <w:rPr>
                <w:rFonts w:ascii="Arial" w:hAnsi="Arial" w:cs="Arial"/>
                <w:b/>
                <w:bCs/>
              </w:rPr>
            </w:pPr>
            <w:r>
              <w:rPr>
                <w:rFonts w:ascii="Arial" w:hAnsi="Arial" w:cs="Arial"/>
                <w:b/>
                <w:bCs/>
              </w:rPr>
              <w:t>Estimated Assignment Times</w:t>
            </w:r>
          </w:p>
        </w:tc>
      </w:tr>
      <w:tr w14:paraId="34F7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2" w:type="pct"/>
            <w:tcBorders>
              <w:top w:val="single" w:color="auto" w:sz="4" w:space="0"/>
              <w:left w:val="single" w:color="auto" w:sz="4" w:space="0"/>
              <w:bottom w:val="single" w:color="auto" w:sz="4" w:space="0"/>
              <w:right w:val="single" w:color="auto" w:sz="4" w:space="0"/>
            </w:tcBorders>
            <w:shd w:val="clear" w:color="auto" w:fill="00B0F0"/>
          </w:tcPr>
          <w:p w14:paraId="791708EC">
            <w:pPr>
              <w:jc w:val="center"/>
              <w:rPr>
                <w:rFonts w:ascii="Arial" w:hAnsi="Arial" w:cs="Arial"/>
                <w:b/>
                <w:bCs/>
              </w:rPr>
            </w:pPr>
            <w:r>
              <w:rPr>
                <w:rFonts w:ascii="Arial" w:hAnsi="Arial" w:cs="Arial"/>
                <w:b/>
                <w:bCs/>
              </w:rPr>
              <w:t>Summer Term Week</w:t>
            </w:r>
          </w:p>
        </w:tc>
        <w:tc>
          <w:tcPr>
            <w:tcW w:w="453" w:type="pct"/>
            <w:tcBorders>
              <w:left w:val="single" w:color="auto" w:sz="4" w:space="0"/>
            </w:tcBorders>
            <w:shd w:val="clear" w:color="auto" w:fill="D9D9D9"/>
          </w:tcPr>
          <w:p w14:paraId="03BE3AA0">
            <w:pPr>
              <w:jc w:val="center"/>
              <w:rPr>
                <w:rFonts w:ascii="Arial" w:hAnsi="Arial" w:cs="Arial"/>
                <w:b/>
                <w:bCs/>
              </w:rPr>
            </w:pPr>
            <w:r>
              <w:rPr>
                <w:rFonts w:ascii="Arial" w:hAnsi="Arial" w:cs="Arial"/>
                <w:b/>
                <w:bCs/>
              </w:rPr>
              <w:t>Fall or Spring Term Week</w:t>
            </w:r>
          </w:p>
        </w:tc>
        <w:tc>
          <w:tcPr>
            <w:tcW w:w="504" w:type="pct"/>
            <w:shd w:val="clear" w:color="auto" w:fill="D9D9D9"/>
          </w:tcPr>
          <w:p w14:paraId="33DBCD63">
            <w:pPr>
              <w:jc w:val="center"/>
              <w:rPr>
                <w:rFonts w:ascii="Arial" w:hAnsi="Arial" w:cs="Arial"/>
                <w:b/>
                <w:bCs/>
              </w:rPr>
            </w:pPr>
            <w:r>
              <w:rPr>
                <w:rFonts w:ascii="Arial" w:hAnsi="Arial" w:cs="Arial"/>
                <w:b/>
                <w:bCs/>
              </w:rPr>
              <w:t>Session</w:t>
            </w:r>
          </w:p>
        </w:tc>
        <w:tc>
          <w:tcPr>
            <w:tcW w:w="1154" w:type="pct"/>
            <w:shd w:val="clear" w:color="auto" w:fill="D9D9D9"/>
          </w:tcPr>
          <w:p w14:paraId="126330D3">
            <w:pPr>
              <w:jc w:val="center"/>
              <w:rPr>
                <w:rFonts w:ascii="Arial" w:hAnsi="Arial" w:cs="Arial"/>
                <w:b/>
                <w:bCs/>
              </w:rPr>
            </w:pPr>
            <w:r>
              <w:rPr>
                <w:rFonts w:ascii="Arial" w:hAnsi="Arial" w:cs="Arial"/>
                <w:b/>
                <w:bCs/>
              </w:rPr>
              <w:t>Topics</w:t>
            </w:r>
          </w:p>
        </w:tc>
        <w:tc>
          <w:tcPr>
            <w:tcW w:w="460" w:type="pct"/>
            <w:shd w:val="clear" w:color="auto" w:fill="D9D9D9"/>
          </w:tcPr>
          <w:p w14:paraId="0254CAAD">
            <w:pPr>
              <w:jc w:val="center"/>
              <w:rPr>
                <w:rFonts w:ascii="Arial" w:hAnsi="Arial" w:cs="Arial"/>
                <w:b/>
                <w:bCs/>
              </w:rPr>
            </w:pPr>
            <w:r>
              <w:rPr>
                <w:rFonts w:ascii="Arial" w:hAnsi="Arial" w:cs="Arial"/>
                <w:b/>
                <w:bCs/>
              </w:rPr>
              <w:t>Text Chapters</w:t>
            </w:r>
          </w:p>
        </w:tc>
        <w:tc>
          <w:tcPr>
            <w:tcW w:w="341" w:type="pct"/>
            <w:shd w:val="clear" w:color="auto" w:fill="D9D9D9"/>
          </w:tcPr>
          <w:p w14:paraId="09EFEEEC">
            <w:pPr>
              <w:jc w:val="center"/>
              <w:rPr>
                <w:rFonts w:ascii="Arial" w:hAnsi="Arial" w:cs="Arial"/>
                <w:b/>
                <w:bCs/>
              </w:rPr>
            </w:pPr>
            <w:r>
              <w:rPr>
                <w:rFonts w:ascii="Arial" w:hAnsi="Arial" w:cs="Arial"/>
                <w:b/>
                <w:bCs/>
              </w:rPr>
              <w:t>Read</w:t>
            </w:r>
          </w:p>
        </w:tc>
        <w:tc>
          <w:tcPr>
            <w:tcW w:w="760" w:type="pct"/>
            <w:shd w:val="clear" w:color="auto" w:fill="D9D9D9"/>
          </w:tcPr>
          <w:p w14:paraId="54AD7D52">
            <w:pPr>
              <w:jc w:val="center"/>
              <w:rPr>
                <w:rFonts w:ascii="Arial" w:hAnsi="Arial" w:cs="Arial"/>
                <w:b/>
                <w:bCs/>
              </w:rPr>
            </w:pPr>
            <w:r>
              <w:rPr>
                <w:rFonts w:ascii="Arial" w:hAnsi="Arial" w:cs="Arial"/>
                <w:b/>
                <w:bCs/>
              </w:rPr>
              <w:t xml:space="preserve">Homework: </w:t>
            </w:r>
          </w:p>
          <w:p w14:paraId="1EAD9C5B">
            <w:pPr>
              <w:jc w:val="center"/>
              <w:rPr>
                <w:rFonts w:ascii="Arial" w:hAnsi="Arial" w:cs="Arial"/>
                <w:b/>
                <w:bCs/>
              </w:rPr>
            </w:pPr>
            <w:r>
              <w:rPr>
                <w:rFonts w:ascii="Arial" w:hAnsi="Arial" w:cs="Arial"/>
                <w:b/>
                <w:bCs/>
              </w:rPr>
              <w:t>Answer Questions Assigned (all chapters)</w:t>
            </w:r>
          </w:p>
        </w:tc>
        <w:tc>
          <w:tcPr>
            <w:tcW w:w="886" w:type="pct"/>
            <w:shd w:val="clear" w:color="auto" w:fill="D9D9D9"/>
          </w:tcPr>
          <w:p w14:paraId="055416FE">
            <w:pPr>
              <w:jc w:val="center"/>
              <w:rPr>
                <w:rFonts w:ascii="Arial" w:hAnsi="Arial" w:cs="Arial"/>
                <w:b/>
                <w:bCs/>
              </w:rPr>
            </w:pPr>
            <w:r>
              <w:rPr>
                <w:rFonts w:ascii="Arial" w:hAnsi="Arial" w:cs="Arial"/>
                <w:b/>
                <w:bCs/>
              </w:rPr>
              <w:t xml:space="preserve">Study: </w:t>
            </w:r>
          </w:p>
          <w:p w14:paraId="0602D024">
            <w:pPr>
              <w:jc w:val="center"/>
              <w:rPr>
                <w:rFonts w:ascii="Arial" w:hAnsi="Arial" w:cs="Arial"/>
                <w:b/>
                <w:bCs/>
              </w:rPr>
            </w:pPr>
            <w:r>
              <w:rPr>
                <w:rFonts w:ascii="Arial" w:hAnsi="Arial" w:cs="Arial"/>
                <w:b/>
                <w:bCs/>
              </w:rPr>
              <w:t>Review Notes for Exams (all chapters)</w:t>
            </w:r>
          </w:p>
        </w:tc>
      </w:tr>
      <w:tr w14:paraId="2230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2" w:type="pct"/>
            <w:vMerge w:val="restart"/>
            <w:tcBorders>
              <w:top w:val="single" w:color="auto" w:sz="4" w:space="0"/>
              <w:left w:val="single" w:color="auto" w:sz="4" w:space="0"/>
              <w:right w:val="single" w:color="auto" w:sz="4" w:space="0"/>
            </w:tcBorders>
            <w:shd w:val="clear" w:color="auto" w:fill="00B0F0"/>
            <w:vAlign w:val="center"/>
          </w:tcPr>
          <w:p w14:paraId="1A18D7A2">
            <w:pPr>
              <w:jc w:val="center"/>
              <w:rPr>
                <w:rFonts w:ascii="Arial" w:hAnsi="Arial" w:cs="Arial"/>
                <w:b/>
                <w:bCs/>
              </w:rPr>
            </w:pPr>
            <w:r>
              <w:rPr>
                <w:rFonts w:ascii="Arial" w:hAnsi="Arial" w:cs="Arial"/>
                <w:b/>
                <w:bCs/>
              </w:rPr>
              <w:t>1</w:t>
            </w:r>
          </w:p>
        </w:tc>
        <w:tc>
          <w:tcPr>
            <w:tcW w:w="453" w:type="pct"/>
            <w:vMerge w:val="restart"/>
            <w:tcBorders>
              <w:left w:val="single" w:color="auto" w:sz="4" w:space="0"/>
            </w:tcBorders>
            <w:shd w:val="clear" w:color="auto" w:fill="D9D9D9"/>
            <w:vAlign w:val="center"/>
          </w:tcPr>
          <w:p w14:paraId="46152B48">
            <w:pPr>
              <w:jc w:val="center"/>
              <w:rPr>
                <w:rFonts w:ascii="Arial" w:hAnsi="Arial" w:cs="Arial"/>
                <w:b/>
                <w:bCs/>
              </w:rPr>
            </w:pPr>
            <w:r>
              <w:rPr>
                <w:rFonts w:ascii="Arial" w:hAnsi="Arial" w:cs="Arial"/>
                <w:b/>
                <w:bCs/>
              </w:rPr>
              <w:t>1</w:t>
            </w:r>
          </w:p>
        </w:tc>
        <w:tc>
          <w:tcPr>
            <w:tcW w:w="504" w:type="pct"/>
            <w:vAlign w:val="center"/>
          </w:tcPr>
          <w:p w14:paraId="352A434C">
            <w:pPr>
              <w:jc w:val="center"/>
              <w:rPr>
                <w:rFonts w:ascii="Arial" w:hAnsi="Arial" w:cs="Arial"/>
                <w:b/>
              </w:rPr>
            </w:pPr>
            <w:r>
              <w:rPr>
                <w:rFonts w:ascii="Arial" w:hAnsi="Arial" w:cs="Arial"/>
                <w:b/>
                <w:bCs/>
              </w:rPr>
              <w:t>1</w:t>
            </w:r>
          </w:p>
        </w:tc>
        <w:tc>
          <w:tcPr>
            <w:tcW w:w="1154" w:type="pct"/>
          </w:tcPr>
          <w:p w14:paraId="316481CB">
            <w:pPr>
              <w:pStyle w:val="22"/>
              <w:rPr>
                <w:rFonts w:ascii="Arial" w:hAnsi="Arial" w:cs="Arial"/>
                <w:sz w:val="22"/>
                <w:szCs w:val="22"/>
              </w:rPr>
            </w:pPr>
            <w:r>
              <w:rPr>
                <w:rFonts w:ascii="Arial" w:hAnsi="Arial" w:cs="Arial"/>
                <w:sz w:val="22"/>
                <w:szCs w:val="22"/>
              </w:rPr>
              <w:t>Prolog: The Scope and Methods of Economics</w:t>
            </w:r>
          </w:p>
        </w:tc>
        <w:tc>
          <w:tcPr>
            <w:tcW w:w="460" w:type="pct"/>
          </w:tcPr>
          <w:p w14:paraId="77D411A6">
            <w:pPr>
              <w:pStyle w:val="22"/>
              <w:jc w:val="center"/>
              <w:rPr>
                <w:rFonts w:ascii="Arial" w:hAnsi="Arial" w:cs="Arial"/>
                <w:sz w:val="20"/>
              </w:rPr>
            </w:pPr>
            <w:r>
              <w:rPr>
                <w:rFonts w:ascii="Arial" w:hAnsi="Arial" w:cs="Arial"/>
                <w:sz w:val="20"/>
              </w:rPr>
              <w:t>Instructor’s slides only</w:t>
            </w:r>
          </w:p>
        </w:tc>
        <w:tc>
          <w:tcPr>
            <w:tcW w:w="341" w:type="pct"/>
          </w:tcPr>
          <w:p w14:paraId="1DB60365">
            <w:pPr>
              <w:jc w:val="center"/>
              <w:rPr>
                <w:rFonts w:ascii="Arial" w:hAnsi="Arial" w:cs="Arial"/>
                <w:bCs/>
              </w:rPr>
            </w:pPr>
            <w:r>
              <w:rPr>
                <w:rFonts w:ascii="Arial" w:hAnsi="Arial" w:cs="Arial"/>
                <w:bCs/>
              </w:rPr>
              <w:t>1</w:t>
            </w:r>
          </w:p>
        </w:tc>
        <w:tc>
          <w:tcPr>
            <w:tcW w:w="760" w:type="pct"/>
          </w:tcPr>
          <w:p w14:paraId="6AACF75B">
            <w:pPr>
              <w:jc w:val="center"/>
              <w:rPr>
                <w:rFonts w:ascii="Arial" w:hAnsi="Arial" w:cs="Arial"/>
                <w:bCs/>
              </w:rPr>
            </w:pPr>
            <w:r>
              <w:rPr>
                <w:rFonts w:ascii="Arial" w:hAnsi="Arial" w:cs="Arial"/>
                <w:bCs/>
              </w:rPr>
              <w:t>1</w:t>
            </w:r>
          </w:p>
        </w:tc>
        <w:tc>
          <w:tcPr>
            <w:tcW w:w="886" w:type="pct"/>
          </w:tcPr>
          <w:p w14:paraId="089A4AB5">
            <w:pPr>
              <w:jc w:val="center"/>
              <w:rPr>
                <w:rFonts w:ascii="Arial" w:hAnsi="Arial" w:cs="Arial"/>
                <w:bCs/>
              </w:rPr>
            </w:pPr>
            <w:r>
              <w:rPr>
                <w:rFonts w:ascii="Arial" w:hAnsi="Arial" w:cs="Arial"/>
                <w:bCs/>
              </w:rPr>
              <w:t>1</w:t>
            </w:r>
          </w:p>
        </w:tc>
      </w:tr>
      <w:tr w14:paraId="50DB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2" w:type="pct"/>
            <w:vMerge w:val="continue"/>
            <w:tcBorders>
              <w:left w:val="single" w:color="auto" w:sz="4" w:space="0"/>
              <w:right w:val="single" w:color="auto" w:sz="4" w:space="0"/>
            </w:tcBorders>
            <w:shd w:val="clear" w:color="auto" w:fill="00B0F0"/>
          </w:tcPr>
          <w:p w14:paraId="43D31104">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1340A5FD">
            <w:pPr>
              <w:jc w:val="center"/>
              <w:rPr>
                <w:rFonts w:ascii="Arial" w:hAnsi="Arial" w:cs="Arial"/>
                <w:b/>
                <w:bCs/>
              </w:rPr>
            </w:pPr>
          </w:p>
        </w:tc>
        <w:tc>
          <w:tcPr>
            <w:tcW w:w="504" w:type="pct"/>
            <w:vAlign w:val="center"/>
          </w:tcPr>
          <w:p w14:paraId="322CA517">
            <w:pPr>
              <w:jc w:val="center"/>
              <w:rPr>
                <w:rFonts w:ascii="Arial" w:hAnsi="Arial" w:cs="Arial"/>
                <w:b/>
              </w:rPr>
            </w:pPr>
            <w:r>
              <w:rPr>
                <w:rFonts w:ascii="Arial" w:hAnsi="Arial" w:cs="Arial"/>
                <w:b/>
              </w:rPr>
              <w:t>2</w:t>
            </w:r>
          </w:p>
        </w:tc>
        <w:tc>
          <w:tcPr>
            <w:tcW w:w="1154" w:type="pct"/>
          </w:tcPr>
          <w:p w14:paraId="75C63673">
            <w:pPr>
              <w:pStyle w:val="22"/>
              <w:rPr>
                <w:rFonts w:ascii="Arial" w:hAnsi="Arial" w:cs="Arial"/>
                <w:sz w:val="22"/>
                <w:szCs w:val="22"/>
              </w:rPr>
            </w:pPr>
            <w:r>
              <w:rPr>
                <w:rFonts w:ascii="Arial" w:hAnsi="Arial" w:cs="Arial"/>
                <w:sz w:val="22"/>
                <w:szCs w:val="22"/>
              </w:rPr>
              <w:t>The Interconnected Economy</w:t>
            </w:r>
          </w:p>
        </w:tc>
        <w:tc>
          <w:tcPr>
            <w:tcW w:w="460" w:type="pct"/>
          </w:tcPr>
          <w:p w14:paraId="5023C479">
            <w:pPr>
              <w:pStyle w:val="22"/>
              <w:jc w:val="center"/>
              <w:rPr>
                <w:rFonts w:ascii="Arial" w:hAnsi="Arial" w:cs="Arial"/>
                <w:sz w:val="22"/>
                <w:szCs w:val="22"/>
              </w:rPr>
            </w:pPr>
            <w:r>
              <w:rPr>
                <w:rFonts w:ascii="Arial" w:hAnsi="Arial" w:cs="Arial"/>
                <w:sz w:val="22"/>
                <w:szCs w:val="22"/>
              </w:rPr>
              <w:t>1</w:t>
            </w:r>
          </w:p>
        </w:tc>
        <w:tc>
          <w:tcPr>
            <w:tcW w:w="341" w:type="pct"/>
          </w:tcPr>
          <w:p w14:paraId="073548FA">
            <w:pPr>
              <w:jc w:val="center"/>
              <w:rPr>
                <w:rFonts w:ascii="Arial" w:hAnsi="Arial" w:cs="Arial"/>
                <w:bCs/>
              </w:rPr>
            </w:pPr>
            <w:r>
              <w:rPr>
                <w:rFonts w:ascii="Arial" w:hAnsi="Arial" w:cs="Arial"/>
                <w:bCs/>
              </w:rPr>
              <w:t>1</w:t>
            </w:r>
          </w:p>
        </w:tc>
        <w:tc>
          <w:tcPr>
            <w:tcW w:w="760" w:type="pct"/>
          </w:tcPr>
          <w:p w14:paraId="223D4B54">
            <w:pPr>
              <w:jc w:val="center"/>
              <w:rPr>
                <w:rFonts w:ascii="Arial" w:hAnsi="Arial" w:cs="Arial"/>
                <w:bCs/>
              </w:rPr>
            </w:pPr>
            <w:r>
              <w:rPr>
                <w:rFonts w:ascii="Arial" w:hAnsi="Arial" w:cs="Arial"/>
                <w:bCs/>
              </w:rPr>
              <w:t>1</w:t>
            </w:r>
          </w:p>
        </w:tc>
        <w:tc>
          <w:tcPr>
            <w:tcW w:w="886" w:type="pct"/>
          </w:tcPr>
          <w:p w14:paraId="247FAB4F">
            <w:pPr>
              <w:jc w:val="center"/>
              <w:rPr>
                <w:rFonts w:ascii="Arial" w:hAnsi="Arial" w:cs="Arial"/>
                <w:bCs/>
              </w:rPr>
            </w:pPr>
            <w:r>
              <w:rPr>
                <w:rFonts w:ascii="Arial" w:hAnsi="Arial" w:cs="Arial"/>
                <w:bCs/>
              </w:rPr>
              <w:t>1</w:t>
            </w:r>
          </w:p>
        </w:tc>
      </w:tr>
      <w:tr w14:paraId="71F5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1B96143B">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6792D56D">
            <w:pPr>
              <w:jc w:val="center"/>
              <w:rPr>
                <w:rFonts w:ascii="Arial" w:hAnsi="Arial" w:cs="Arial"/>
                <w:b/>
                <w:bCs/>
              </w:rPr>
            </w:pPr>
            <w:r>
              <w:rPr>
                <w:rFonts w:ascii="Arial" w:hAnsi="Arial" w:cs="Arial"/>
                <w:b/>
                <w:bCs/>
              </w:rPr>
              <w:t>2</w:t>
            </w:r>
          </w:p>
        </w:tc>
        <w:tc>
          <w:tcPr>
            <w:tcW w:w="504" w:type="pct"/>
            <w:vAlign w:val="center"/>
          </w:tcPr>
          <w:p w14:paraId="0712A712">
            <w:pPr>
              <w:jc w:val="center"/>
              <w:rPr>
                <w:rFonts w:ascii="Arial" w:hAnsi="Arial" w:cs="Arial"/>
                <w:b/>
              </w:rPr>
            </w:pPr>
            <w:r>
              <w:rPr>
                <w:rFonts w:ascii="Arial" w:hAnsi="Arial" w:cs="Arial"/>
                <w:b/>
              </w:rPr>
              <w:t>3</w:t>
            </w:r>
          </w:p>
        </w:tc>
        <w:tc>
          <w:tcPr>
            <w:tcW w:w="1154" w:type="pct"/>
          </w:tcPr>
          <w:p w14:paraId="71A0034D">
            <w:pPr>
              <w:pStyle w:val="22"/>
              <w:rPr>
                <w:rFonts w:ascii="Arial" w:hAnsi="Arial" w:cs="Arial"/>
                <w:sz w:val="22"/>
                <w:szCs w:val="22"/>
              </w:rPr>
            </w:pPr>
            <w:r>
              <w:rPr>
                <w:rFonts w:ascii="Arial" w:hAnsi="Arial" w:cs="Arial"/>
                <w:sz w:val="22"/>
                <w:szCs w:val="22"/>
              </w:rPr>
              <w:t>Choice in a World of Scarcity</w:t>
            </w:r>
          </w:p>
        </w:tc>
        <w:tc>
          <w:tcPr>
            <w:tcW w:w="460" w:type="pct"/>
          </w:tcPr>
          <w:p w14:paraId="22AB8FCB">
            <w:pPr>
              <w:pStyle w:val="22"/>
              <w:jc w:val="center"/>
              <w:rPr>
                <w:rFonts w:ascii="Arial" w:hAnsi="Arial" w:cs="Arial"/>
                <w:sz w:val="22"/>
                <w:szCs w:val="22"/>
              </w:rPr>
            </w:pPr>
            <w:r>
              <w:rPr>
                <w:rFonts w:ascii="Arial" w:hAnsi="Arial" w:cs="Arial"/>
                <w:sz w:val="22"/>
                <w:szCs w:val="22"/>
              </w:rPr>
              <w:t>2</w:t>
            </w:r>
          </w:p>
        </w:tc>
        <w:tc>
          <w:tcPr>
            <w:tcW w:w="341" w:type="pct"/>
          </w:tcPr>
          <w:p w14:paraId="2AB82B1A">
            <w:pPr>
              <w:jc w:val="center"/>
              <w:rPr>
                <w:rFonts w:ascii="Arial" w:hAnsi="Arial" w:cs="Arial"/>
                <w:bCs/>
              </w:rPr>
            </w:pPr>
            <w:r>
              <w:rPr>
                <w:rFonts w:ascii="Arial" w:hAnsi="Arial" w:cs="Arial"/>
                <w:bCs/>
              </w:rPr>
              <w:t>1</w:t>
            </w:r>
          </w:p>
        </w:tc>
        <w:tc>
          <w:tcPr>
            <w:tcW w:w="760" w:type="pct"/>
          </w:tcPr>
          <w:p w14:paraId="765A3B71">
            <w:pPr>
              <w:jc w:val="center"/>
              <w:rPr>
                <w:rFonts w:ascii="Arial" w:hAnsi="Arial" w:cs="Arial"/>
                <w:bCs/>
              </w:rPr>
            </w:pPr>
            <w:r>
              <w:rPr>
                <w:rFonts w:ascii="Arial" w:hAnsi="Arial" w:cs="Arial"/>
                <w:bCs/>
              </w:rPr>
              <w:t>1</w:t>
            </w:r>
          </w:p>
        </w:tc>
        <w:tc>
          <w:tcPr>
            <w:tcW w:w="886" w:type="pct"/>
          </w:tcPr>
          <w:p w14:paraId="7EA74453">
            <w:pPr>
              <w:jc w:val="center"/>
              <w:rPr>
                <w:rFonts w:ascii="Arial" w:hAnsi="Arial" w:cs="Arial"/>
                <w:bCs/>
              </w:rPr>
            </w:pPr>
            <w:r>
              <w:rPr>
                <w:rFonts w:ascii="Arial" w:hAnsi="Arial" w:cs="Arial"/>
                <w:bCs/>
              </w:rPr>
              <w:t>1</w:t>
            </w:r>
          </w:p>
        </w:tc>
      </w:tr>
      <w:tr w14:paraId="273A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642A4CAF">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45CCBE8C">
            <w:pPr>
              <w:jc w:val="center"/>
              <w:rPr>
                <w:rFonts w:ascii="Arial" w:hAnsi="Arial" w:cs="Arial"/>
                <w:b/>
                <w:bCs/>
              </w:rPr>
            </w:pPr>
          </w:p>
        </w:tc>
        <w:tc>
          <w:tcPr>
            <w:tcW w:w="504" w:type="pct"/>
            <w:vAlign w:val="center"/>
          </w:tcPr>
          <w:p w14:paraId="5AB6ED0E">
            <w:pPr>
              <w:jc w:val="center"/>
              <w:rPr>
                <w:rFonts w:ascii="Arial" w:hAnsi="Arial" w:cs="Arial"/>
                <w:b/>
              </w:rPr>
            </w:pPr>
            <w:r>
              <w:rPr>
                <w:rFonts w:ascii="Arial" w:hAnsi="Arial" w:cs="Arial"/>
                <w:b/>
              </w:rPr>
              <w:t>4</w:t>
            </w:r>
          </w:p>
        </w:tc>
        <w:tc>
          <w:tcPr>
            <w:tcW w:w="1154" w:type="pct"/>
          </w:tcPr>
          <w:p w14:paraId="36B11704">
            <w:pPr>
              <w:pStyle w:val="22"/>
              <w:rPr>
                <w:rFonts w:ascii="Arial" w:hAnsi="Arial" w:cs="Arial"/>
                <w:sz w:val="22"/>
                <w:szCs w:val="22"/>
              </w:rPr>
            </w:pPr>
            <w:r>
              <w:rPr>
                <w:rFonts w:ascii="Arial" w:hAnsi="Arial" w:cs="Arial"/>
                <w:sz w:val="22"/>
                <w:szCs w:val="22"/>
              </w:rPr>
              <w:t>Choice in a World of Scarcity</w:t>
            </w:r>
          </w:p>
        </w:tc>
        <w:tc>
          <w:tcPr>
            <w:tcW w:w="460" w:type="pct"/>
          </w:tcPr>
          <w:p w14:paraId="42CCC1A1">
            <w:pPr>
              <w:pStyle w:val="22"/>
              <w:jc w:val="center"/>
              <w:rPr>
                <w:rFonts w:ascii="Arial" w:hAnsi="Arial" w:cs="Arial"/>
                <w:sz w:val="22"/>
                <w:szCs w:val="22"/>
              </w:rPr>
            </w:pPr>
            <w:r>
              <w:rPr>
                <w:rFonts w:ascii="Arial" w:hAnsi="Arial" w:cs="Arial"/>
                <w:sz w:val="22"/>
                <w:szCs w:val="22"/>
              </w:rPr>
              <w:t>2</w:t>
            </w:r>
          </w:p>
        </w:tc>
        <w:tc>
          <w:tcPr>
            <w:tcW w:w="341" w:type="pct"/>
          </w:tcPr>
          <w:p w14:paraId="442D1AC6">
            <w:pPr>
              <w:jc w:val="center"/>
              <w:rPr>
                <w:rFonts w:ascii="Arial" w:hAnsi="Arial" w:cs="Arial"/>
                <w:bCs/>
              </w:rPr>
            </w:pPr>
            <w:r>
              <w:rPr>
                <w:rFonts w:ascii="Arial" w:hAnsi="Arial" w:cs="Arial"/>
                <w:bCs/>
              </w:rPr>
              <w:t>1</w:t>
            </w:r>
          </w:p>
        </w:tc>
        <w:tc>
          <w:tcPr>
            <w:tcW w:w="760" w:type="pct"/>
          </w:tcPr>
          <w:p w14:paraId="1168FD3E">
            <w:pPr>
              <w:jc w:val="center"/>
              <w:rPr>
                <w:rFonts w:ascii="Arial" w:hAnsi="Arial" w:cs="Arial"/>
                <w:bCs/>
              </w:rPr>
            </w:pPr>
            <w:r>
              <w:rPr>
                <w:rFonts w:ascii="Arial" w:hAnsi="Arial" w:cs="Arial"/>
                <w:bCs/>
              </w:rPr>
              <w:t>1</w:t>
            </w:r>
          </w:p>
        </w:tc>
        <w:tc>
          <w:tcPr>
            <w:tcW w:w="886" w:type="pct"/>
          </w:tcPr>
          <w:p w14:paraId="03C7E8CD">
            <w:pPr>
              <w:jc w:val="center"/>
              <w:rPr>
                <w:rFonts w:ascii="Arial" w:hAnsi="Arial" w:cs="Arial"/>
                <w:bCs/>
              </w:rPr>
            </w:pPr>
            <w:r>
              <w:rPr>
                <w:rFonts w:ascii="Arial" w:hAnsi="Arial" w:cs="Arial"/>
                <w:bCs/>
              </w:rPr>
              <w:t>1</w:t>
            </w:r>
          </w:p>
        </w:tc>
      </w:tr>
      <w:tr w14:paraId="0575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12EDD941">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49B44377">
            <w:pPr>
              <w:jc w:val="center"/>
              <w:rPr>
                <w:rFonts w:ascii="Arial" w:hAnsi="Arial" w:cs="Arial"/>
                <w:b/>
                <w:bCs/>
              </w:rPr>
            </w:pPr>
            <w:r>
              <w:rPr>
                <w:rFonts w:ascii="Arial" w:hAnsi="Arial" w:cs="Arial"/>
                <w:b/>
                <w:bCs/>
              </w:rPr>
              <w:t>3</w:t>
            </w:r>
          </w:p>
        </w:tc>
        <w:tc>
          <w:tcPr>
            <w:tcW w:w="504" w:type="pct"/>
            <w:vAlign w:val="center"/>
          </w:tcPr>
          <w:p w14:paraId="238D168E">
            <w:pPr>
              <w:jc w:val="center"/>
              <w:rPr>
                <w:rFonts w:ascii="Arial" w:hAnsi="Arial" w:cs="Arial"/>
                <w:b/>
              </w:rPr>
            </w:pPr>
            <w:r>
              <w:rPr>
                <w:rFonts w:ascii="Arial" w:hAnsi="Arial" w:cs="Arial"/>
                <w:b/>
              </w:rPr>
              <w:t>5</w:t>
            </w:r>
          </w:p>
        </w:tc>
        <w:tc>
          <w:tcPr>
            <w:tcW w:w="1154" w:type="pct"/>
          </w:tcPr>
          <w:p w14:paraId="76A715C2">
            <w:pPr>
              <w:pStyle w:val="22"/>
              <w:rPr>
                <w:rFonts w:ascii="Arial" w:hAnsi="Arial" w:cs="Arial"/>
                <w:sz w:val="22"/>
                <w:szCs w:val="22"/>
              </w:rPr>
            </w:pPr>
            <w:r>
              <w:rPr>
                <w:rFonts w:ascii="Arial" w:hAnsi="Arial" w:cs="Arial"/>
                <w:sz w:val="22"/>
                <w:szCs w:val="22"/>
              </w:rPr>
              <w:t>International Trade</w:t>
            </w:r>
          </w:p>
        </w:tc>
        <w:tc>
          <w:tcPr>
            <w:tcW w:w="460" w:type="pct"/>
          </w:tcPr>
          <w:p w14:paraId="02FA9AF5">
            <w:pPr>
              <w:pStyle w:val="22"/>
              <w:jc w:val="center"/>
              <w:rPr>
                <w:rFonts w:ascii="Arial" w:hAnsi="Arial" w:cs="Arial"/>
                <w:sz w:val="22"/>
                <w:szCs w:val="22"/>
              </w:rPr>
            </w:pPr>
            <w:r>
              <w:rPr>
                <w:rFonts w:ascii="Arial" w:hAnsi="Arial" w:cs="Arial"/>
                <w:sz w:val="22"/>
                <w:szCs w:val="22"/>
              </w:rPr>
              <w:t>3</w:t>
            </w:r>
          </w:p>
        </w:tc>
        <w:tc>
          <w:tcPr>
            <w:tcW w:w="341" w:type="pct"/>
          </w:tcPr>
          <w:p w14:paraId="631756A2">
            <w:pPr>
              <w:jc w:val="center"/>
              <w:rPr>
                <w:rFonts w:ascii="Arial" w:hAnsi="Arial" w:cs="Arial"/>
                <w:bCs/>
              </w:rPr>
            </w:pPr>
            <w:r>
              <w:rPr>
                <w:rFonts w:ascii="Arial" w:hAnsi="Arial" w:cs="Arial"/>
                <w:bCs/>
              </w:rPr>
              <w:t>1</w:t>
            </w:r>
          </w:p>
        </w:tc>
        <w:tc>
          <w:tcPr>
            <w:tcW w:w="760" w:type="pct"/>
          </w:tcPr>
          <w:p w14:paraId="11637673">
            <w:pPr>
              <w:jc w:val="center"/>
              <w:rPr>
                <w:rFonts w:ascii="Arial" w:hAnsi="Arial" w:cs="Arial"/>
                <w:bCs/>
              </w:rPr>
            </w:pPr>
            <w:r>
              <w:rPr>
                <w:rFonts w:ascii="Arial" w:hAnsi="Arial" w:cs="Arial"/>
                <w:bCs/>
              </w:rPr>
              <w:t>1</w:t>
            </w:r>
          </w:p>
        </w:tc>
        <w:tc>
          <w:tcPr>
            <w:tcW w:w="886" w:type="pct"/>
          </w:tcPr>
          <w:p w14:paraId="2FC3CBFB">
            <w:pPr>
              <w:jc w:val="center"/>
              <w:rPr>
                <w:rFonts w:ascii="Arial" w:hAnsi="Arial" w:cs="Arial"/>
                <w:bCs/>
              </w:rPr>
            </w:pPr>
            <w:r>
              <w:rPr>
                <w:rFonts w:ascii="Arial" w:hAnsi="Arial" w:cs="Arial"/>
                <w:bCs/>
              </w:rPr>
              <w:t>1</w:t>
            </w:r>
          </w:p>
        </w:tc>
      </w:tr>
      <w:tr w14:paraId="060B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7AEBA9C4">
            <w:pPr>
              <w:jc w:val="center"/>
              <w:rPr>
                <w:rFonts w:ascii="Arial" w:hAnsi="Arial" w:cs="Arial"/>
                <w:b/>
                <w:bCs/>
              </w:rPr>
            </w:pPr>
            <w:r>
              <w:rPr>
                <w:rFonts w:ascii="Arial" w:hAnsi="Arial" w:cs="Arial"/>
                <w:b/>
                <w:bCs/>
              </w:rPr>
              <w:t>2</w:t>
            </w:r>
          </w:p>
        </w:tc>
        <w:tc>
          <w:tcPr>
            <w:tcW w:w="453" w:type="pct"/>
            <w:vMerge w:val="continue"/>
            <w:tcBorders>
              <w:left w:val="single" w:color="auto" w:sz="4" w:space="0"/>
            </w:tcBorders>
            <w:shd w:val="clear" w:color="auto" w:fill="D9D9D9"/>
            <w:vAlign w:val="center"/>
          </w:tcPr>
          <w:p w14:paraId="3DDCB26C">
            <w:pPr>
              <w:jc w:val="center"/>
              <w:rPr>
                <w:rFonts w:ascii="Arial" w:hAnsi="Arial" w:cs="Arial"/>
                <w:b/>
                <w:bCs/>
              </w:rPr>
            </w:pPr>
          </w:p>
        </w:tc>
        <w:tc>
          <w:tcPr>
            <w:tcW w:w="504" w:type="pct"/>
            <w:vAlign w:val="center"/>
          </w:tcPr>
          <w:p w14:paraId="56B5BA91">
            <w:pPr>
              <w:jc w:val="center"/>
              <w:rPr>
                <w:rFonts w:ascii="Arial" w:hAnsi="Arial" w:cs="Arial"/>
                <w:b/>
              </w:rPr>
            </w:pPr>
            <w:r>
              <w:rPr>
                <w:rFonts w:ascii="Arial" w:hAnsi="Arial" w:cs="Arial"/>
                <w:b/>
              </w:rPr>
              <w:t>6</w:t>
            </w:r>
          </w:p>
        </w:tc>
        <w:tc>
          <w:tcPr>
            <w:tcW w:w="1154" w:type="pct"/>
          </w:tcPr>
          <w:p w14:paraId="14C324A5">
            <w:pPr>
              <w:pStyle w:val="22"/>
              <w:rPr>
                <w:rFonts w:ascii="Arial" w:hAnsi="Arial" w:cs="Arial"/>
                <w:sz w:val="22"/>
                <w:szCs w:val="22"/>
              </w:rPr>
            </w:pPr>
            <w:r>
              <w:rPr>
                <w:rFonts w:ascii="Arial" w:hAnsi="Arial" w:cs="Arial"/>
                <w:sz w:val="22"/>
                <w:szCs w:val="22"/>
              </w:rPr>
              <w:t>International Trade</w:t>
            </w:r>
          </w:p>
        </w:tc>
        <w:tc>
          <w:tcPr>
            <w:tcW w:w="460" w:type="pct"/>
          </w:tcPr>
          <w:p w14:paraId="1D618ADC">
            <w:pPr>
              <w:pStyle w:val="22"/>
              <w:jc w:val="center"/>
              <w:rPr>
                <w:rFonts w:ascii="Arial" w:hAnsi="Arial" w:cs="Arial"/>
                <w:sz w:val="22"/>
                <w:szCs w:val="22"/>
              </w:rPr>
            </w:pPr>
            <w:r>
              <w:rPr>
                <w:rFonts w:ascii="Arial" w:hAnsi="Arial" w:cs="Arial"/>
                <w:sz w:val="22"/>
                <w:szCs w:val="22"/>
              </w:rPr>
              <w:t>3</w:t>
            </w:r>
          </w:p>
        </w:tc>
        <w:tc>
          <w:tcPr>
            <w:tcW w:w="341" w:type="pct"/>
          </w:tcPr>
          <w:p w14:paraId="4218E740">
            <w:pPr>
              <w:jc w:val="center"/>
              <w:rPr>
                <w:rFonts w:ascii="Arial" w:hAnsi="Arial" w:cs="Arial"/>
                <w:bCs/>
              </w:rPr>
            </w:pPr>
            <w:r>
              <w:rPr>
                <w:rFonts w:ascii="Arial" w:hAnsi="Arial" w:cs="Arial"/>
                <w:bCs/>
              </w:rPr>
              <w:t>1</w:t>
            </w:r>
          </w:p>
        </w:tc>
        <w:tc>
          <w:tcPr>
            <w:tcW w:w="760" w:type="pct"/>
          </w:tcPr>
          <w:p w14:paraId="506C471C">
            <w:pPr>
              <w:jc w:val="center"/>
              <w:rPr>
                <w:rFonts w:ascii="Arial" w:hAnsi="Arial" w:cs="Arial"/>
                <w:bCs/>
              </w:rPr>
            </w:pPr>
            <w:r>
              <w:rPr>
                <w:rFonts w:ascii="Arial" w:hAnsi="Arial" w:cs="Arial"/>
                <w:bCs/>
              </w:rPr>
              <w:t>1</w:t>
            </w:r>
          </w:p>
        </w:tc>
        <w:tc>
          <w:tcPr>
            <w:tcW w:w="886" w:type="pct"/>
          </w:tcPr>
          <w:p w14:paraId="64F0D43D">
            <w:pPr>
              <w:jc w:val="center"/>
              <w:rPr>
                <w:rFonts w:ascii="Arial" w:hAnsi="Arial" w:cs="Arial"/>
                <w:bCs/>
              </w:rPr>
            </w:pPr>
            <w:r>
              <w:rPr>
                <w:rFonts w:ascii="Arial" w:hAnsi="Arial" w:cs="Arial"/>
                <w:bCs/>
              </w:rPr>
              <w:t>1</w:t>
            </w:r>
          </w:p>
        </w:tc>
      </w:tr>
      <w:tr w14:paraId="7EF4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6FBA4746">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584D2F28">
            <w:pPr>
              <w:jc w:val="center"/>
              <w:rPr>
                <w:rFonts w:ascii="Arial" w:hAnsi="Arial" w:cs="Arial"/>
                <w:b/>
                <w:bCs/>
              </w:rPr>
            </w:pPr>
            <w:r>
              <w:rPr>
                <w:rFonts w:ascii="Arial" w:hAnsi="Arial" w:cs="Arial"/>
                <w:b/>
                <w:bCs/>
              </w:rPr>
              <w:t>4</w:t>
            </w:r>
          </w:p>
        </w:tc>
        <w:tc>
          <w:tcPr>
            <w:tcW w:w="504" w:type="pct"/>
            <w:vAlign w:val="center"/>
          </w:tcPr>
          <w:p w14:paraId="2416EC92">
            <w:pPr>
              <w:jc w:val="center"/>
              <w:rPr>
                <w:rFonts w:ascii="Arial" w:hAnsi="Arial" w:cs="Arial"/>
                <w:b/>
              </w:rPr>
            </w:pPr>
            <w:r>
              <w:rPr>
                <w:rFonts w:ascii="Arial" w:hAnsi="Arial" w:cs="Arial"/>
                <w:b/>
              </w:rPr>
              <w:t>7</w:t>
            </w:r>
          </w:p>
        </w:tc>
        <w:tc>
          <w:tcPr>
            <w:tcW w:w="1154" w:type="pct"/>
          </w:tcPr>
          <w:p w14:paraId="1E7E6B1E">
            <w:pPr>
              <w:pStyle w:val="22"/>
              <w:rPr>
                <w:rFonts w:ascii="Arial" w:hAnsi="Arial" w:cs="Arial"/>
                <w:sz w:val="22"/>
                <w:szCs w:val="22"/>
              </w:rPr>
            </w:pPr>
            <w:r>
              <w:rPr>
                <w:rFonts w:ascii="Arial" w:hAnsi="Arial" w:cs="Arial"/>
                <w:sz w:val="22"/>
                <w:szCs w:val="22"/>
              </w:rPr>
              <w:t>Demand and Supply</w:t>
            </w:r>
          </w:p>
        </w:tc>
        <w:tc>
          <w:tcPr>
            <w:tcW w:w="460" w:type="pct"/>
          </w:tcPr>
          <w:p w14:paraId="72E01BB6">
            <w:pPr>
              <w:pStyle w:val="22"/>
              <w:jc w:val="center"/>
              <w:rPr>
                <w:rFonts w:ascii="Arial" w:hAnsi="Arial" w:cs="Arial"/>
                <w:sz w:val="22"/>
                <w:szCs w:val="22"/>
              </w:rPr>
            </w:pPr>
            <w:r>
              <w:rPr>
                <w:rFonts w:ascii="Arial" w:hAnsi="Arial" w:cs="Arial"/>
                <w:sz w:val="22"/>
                <w:szCs w:val="22"/>
              </w:rPr>
              <w:t>4</w:t>
            </w:r>
          </w:p>
        </w:tc>
        <w:tc>
          <w:tcPr>
            <w:tcW w:w="341" w:type="pct"/>
          </w:tcPr>
          <w:p w14:paraId="1A940FB4">
            <w:pPr>
              <w:jc w:val="center"/>
              <w:rPr>
                <w:rFonts w:ascii="Arial" w:hAnsi="Arial" w:cs="Arial"/>
                <w:bCs/>
              </w:rPr>
            </w:pPr>
            <w:r>
              <w:rPr>
                <w:rFonts w:ascii="Arial" w:hAnsi="Arial" w:cs="Arial"/>
                <w:bCs/>
              </w:rPr>
              <w:t>1</w:t>
            </w:r>
          </w:p>
        </w:tc>
        <w:tc>
          <w:tcPr>
            <w:tcW w:w="760" w:type="pct"/>
          </w:tcPr>
          <w:p w14:paraId="3D2B2629">
            <w:pPr>
              <w:jc w:val="center"/>
              <w:rPr>
                <w:rFonts w:ascii="Arial" w:hAnsi="Arial" w:cs="Arial"/>
                <w:bCs/>
              </w:rPr>
            </w:pPr>
            <w:r>
              <w:rPr>
                <w:rFonts w:ascii="Arial" w:hAnsi="Arial" w:cs="Arial"/>
                <w:bCs/>
              </w:rPr>
              <w:t>1</w:t>
            </w:r>
          </w:p>
        </w:tc>
        <w:tc>
          <w:tcPr>
            <w:tcW w:w="886" w:type="pct"/>
          </w:tcPr>
          <w:p w14:paraId="3B63CE75">
            <w:pPr>
              <w:jc w:val="center"/>
              <w:rPr>
                <w:rFonts w:ascii="Arial" w:hAnsi="Arial" w:cs="Arial"/>
                <w:bCs/>
              </w:rPr>
            </w:pPr>
            <w:r>
              <w:rPr>
                <w:rFonts w:ascii="Arial" w:hAnsi="Arial" w:cs="Arial"/>
                <w:bCs/>
              </w:rPr>
              <w:t>1</w:t>
            </w:r>
          </w:p>
        </w:tc>
      </w:tr>
      <w:tr w14:paraId="757C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79EE9BF7">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51E24FEF">
            <w:pPr>
              <w:jc w:val="center"/>
              <w:rPr>
                <w:rFonts w:ascii="Arial" w:hAnsi="Arial" w:cs="Arial"/>
                <w:b/>
                <w:bCs/>
              </w:rPr>
            </w:pPr>
          </w:p>
        </w:tc>
        <w:tc>
          <w:tcPr>
            <w:tcW w:w="504" w:type="pct"/>
            <w:vAlign w:val="center"/>
          </w:tcPr>
          <w:p w14:paraId="722171BE">
            <w:pPr>
              <w:jc w:val="center"/>
              <w:rPr>
                <w:rFonts w:ascii="Arial" w:hAnsi="Arial" w:cs="Arial"/>
                <w:b/>
              </w:rPr>
            </w:pPr>
            <w:r>
              <w:rPr>
                <w:rFonts w:ascii="Arial" w:hAnsi="Arial" w:cs="Arial"/>
                <w:b/>
              </w:rPr>
              <w:t>8</w:t>
            </w:r>
          </w:p>
        </w:tc>
        <w:tc>
          <w:tcPr>
            <w:tcW w:w="1154" w:type="pct"/>
          </w:tcPr>
          <w:p w14:paraId="081571C6">
            <w:pPr>
              <w:pStyle w:val="22"/>
              <w:rPr>
                <w:rFonts w:ascii="Arial" w:hAnsi="Arial" w:cs="Arial"/>
                <w:sz w:val="22"/>
                <w:szCs w:val="22"/>
              </w:rPr>
            </w:pPr>
            <w:r>
              <w:rPr>
                <w:rFonts w:ascii="Arial" w:hAnsi="Arial" w:cs="Arial"/>
                <w:sz w:val="22"/>
                <w:szCs w:val="22"/>
              </w:rPr>
              <w:t>Demand and Supply</w:t>
            </w:r>
          </w:p>
        </w:tc>
        <w:tc>
          <w:tcPr>
            <w:tcW w:w="460" w:type="pct"/>
          </w:tcPr>
          <w:p w14:paraId="39BA7433">
            <w:pPr>
              <w:pStyle w:val="22"/>
              <w:jc w:val="center"/>
              <w:rPr>
                <w:rFonts w:ascii="Arial" w:hAnsi="Arial" w:cs="Arial"/>
                <w:sz w:val="22"/>
                <w:szCs w:val="22"/>
              </w:rPr>
            </w:pPr>
            <w:r>
              <w:rPr>
                <w:rFonts w:ascii="Arial" w:hAnsi="Arial" w:cs="Arial"/>
                <w:sz w:val="22"/>
                <w:szCs w:val="22"/>
              </w:rPr>
              <w:t>4</w:t>
            </w:r>
          </w:p>
        </w:tc>
        <w:tc>
          <w:tcPr>
            <w:tcW w:w="341" w:type="pct"/>
          </w:tcPr>
          <w:p w14:paraId="41089601">
            <w:pPr>
              <w:jc w:val="center"/>
              <w:rPr>
                <w:rFonts w:ascii="Arial" w:hAnsi="Arial" w:cs="Arial"/>
                <w:bCs/>
              </w:rPr>
            </w:pPr>
            <w:r>
              <w:rPr>
                <w:rFonts w:ascii="Arial" w:hAnsi="Arial" w:cs="Arial"/>
                <w:bCs/>
              </w:rPr>
              <w:t>1</w:t>
            </w:r>
          </w:p>
        </w:tc>
        <w:tc>
          <w:tcPr>
            <w:tcW w:w="760" w:type="pct"/>
          </w:tcPr>
          <w:p w14:paraId="016F772A">
            <w:pPr>
              <w:jc w:val="center"/>
              <w:rPr>
                <w:rFonts w:ascii="Arial" w:hAnsi="Arial" w:cs="Arial"/>
                <w:bCs/>
              </w:rPr>
            </w:pPr>
            <w:r>
              <w:rPr>
                <w:rFonts w:ascii="Arial" w:hAnsi="Arial" w:cs="Arial"/>
                <w:bCs/>
              </w:rPr>
              <w:t>1</w:t>
            </w:r>
          </w:p>
        </w:tc>
        <w:tc>
          <w:tcPr>
            <w:tcW w:w="886" w:type="pct"/>
          </w:tcPr>
          <w:p w14:paraId="2C3B2EB8">
            <w:pPr>
              <w:jc w:val="center"/>
              <w:rPr>
                <w:rFonts w:ascii="Arial" w:hAnsi="Arial" w:cs="Arial"/>
                <w:bCs/>
              </w:rPr>
            </w:pPr>
            <w:r>
              <w:rPr>
                <w:rFonts w:ascii="Arial" w:hAnsi="Arial" w:cs="Arial"/>
                <w:bCs/>
              </w:rPr>
              <w:t>1</w:t>
            </w:r>
          </w:p>
        </w:tc>
      </w:tr>
      <w:tr w14:paraId="5161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36C9EB0F">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7B4B6AA6">
            <w:pPr>
              <w:jc w:val="center"/>
              <w:rPr>
                <w:rFonts w:ascii="Arial" w:hAnsi="Arial" w:cs="Arial"/>
                <w:b/>
                <w:bCs/>
              </w:rPr>
            </w:pPr>
            <w:r>
              <w:rPr>
                <w:rFonts w:ascii="Arial" w:hAnsi="Arial" w:cs="Arial"/>
                <w:b/>
                <w:bCs/>
              </w:rPr>
              <w:t>5</w:t>
            </w:r>
          </w:p>
        </w:tc>
        <w:tc>
          <w:tcPr>
            <w:tcW w:w="504" w:type="pct"/>
            <w:vAlign w:val="center"/>
          </w:tcPr>
          <w:p w14:paraId="17475818">
            <w:pPr>
              <w:jc w:val="center"/>
              <w:rPr>
                <w:rFonts w:ascii="Arial" w:hAnsi="Arial" w:cs="Arial"/>
                <w:b/>
              </w:rPr>
            </w:pPr>
            <w:r>
              <w:rPr>
                <w:rFonts w:ascii="Arial" w:hAnsi="Arial" w:cs="Arial"/>
                <w:b/>
              </w:rPr>
              <w:t>9</w:t>
            </w:r>
          </w:p>
        </w:tc>
        <w:tc>
          <w:tcPr>
            <w:tcW w:w="1154" w:type="pct"/>
          </w:tcPr>
          <w:p w14:paraId="270B58E0">
            <w:pPr>
              <w:pStyle w:val="22"/>
              <w:rPr>
                <w:rFonts w:ascii="Arial" w:hAnsi="Arial" w:cs="Arial"/>
                <w:sz w:val="22"/>
                <w:szCs w:val="22"/>
              </w:rPr>
            </w:pPr>
            <w:r>
              <w:rPr>
                <w:rFonts w:ascii="Arial" w:hAnsi="Arial" w:cs="Arial"/>
                <w:sz w:val="22"/>
                <w:szCs w:val="22"/>
              </w:rPr>
              <w:t>Labor and Financial Capital Markets</w:t>
            </w:r>
          </w:p>
        </w:tc>
        <w:tc>
          <w:tcPr>
            <w:tcW w:w="460" w:type="pct"/>
          </w:tcPr>
          <w:p w14:paraId="795D6024">
            <w:pPr>
              <w:pStyle w:val="22"/>
              <w:jc w:val="center"/>
              <w:rPr>
                <w:rFonts w:ascii="Arial" w:hAnsi="Arial" w:cs="Arial"/>
                <w:sz w:val="22"/>
                <w:szCs w:val="22"/>
              </w:rPr>
            </w:pPr>
            <w:r>
              <w:rPr>
                <w:rFonts w:ascii="Arial" w:hAnsi="Arial" w:cs="Arial"/>
                <w:sz w:val="22"/>
                <w:szCs w:val="22"/>
              </w:rPr>
              <w:t>5</w:t>
            </w:r>
          </w:p>
        </w:tc>
        <w:tc>
          <w:tcPr>
            <w:tcW w:w="341" w:type="pct"/>
          </w:tcPr>
          <w:p w14:paraId="0E3E2BF5">
            <w:pPr>
              <w:jc w:val="center"/>
              <w:rPr>
                <w:rFonts w:ascii="Arial" w:hAnsi="Arial" w:cs="Arial"/>
                <w:bCs/>
              </w:rPr>
            </w:pPr>
            <w:r>
              <w:rPr>
                <w:rFonts w:ascii="Arial" w:hAnsi="Arial" w:cs="Arial"/>
                <w:bCs/>
              </w:rPr>
              <w:t>1</w:t>
            </w:r>
          </w:p>
        </w:tc>
        <w:tc>
          <w:tcPr>
            <w:tcW w:w="760" w:type="pct"/>
          </w:tcPr>
          <w:p w14:paraId="0229189F">
            <w:pPr>
              <w:jc w:val="center"/>
              <w:rPr>
                <w:rFonts w:ascii="Arial" w:hAnsi="Arial" w:cs="Arial"/>
                <w:bCs/>
              </w:rPr>
            </w:pPr>
            <w:r>
              <w:rPr>
                <w:rFonts w:ascii="Arial" w:hAnsi="Arial" w:cs="Arial"/>
                <w:bCs/>
              </w:rPr>
              <w:t>1</w:t>
            </w:r>
          </w:p>
        </w:tc>
        <w:tc>
          <w:tcPr>
            <w:tcW w:w="886" w:type="pct"/>
          </w:tcPr>
          <w:p w14:paraId="7DA22B3A">
            <w:pPr>
              <w:jc w:val="center"/>
              <w:rPr>
                <w:rFonts w:ascii="Arial" w:hAnsi="Arial" w:cs="Arial"/>
                <w:bCs/>
              </w:rPr>
            </w:pPr>
            <w:r>
              <w:rPr>
                <w:rFonts w:ascii="Arial" w:hAnsi="Arial" w:cs="Arial"/>
                <w:bCs/>
              </w:rPr>
              <w:t>1</w:t>
            </w:r>
          </w:p>
        </w:tc>
      </w:tr>
      <w:tr w14:paraId="6247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1EFAE2F7">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19E1F1F4">
            <w:pPr>
              <w:jc w:val="center"/>
              <w:rPr>
                <w:rFonts w:ascii="Arial" w:hAnsi="Arial" w:cs="Arial"/>
                <w:b/>
                <w:bCs/>
              </w:rPr>
            </w:pPr>
          </w:p>
        </w:tc>
        <w:tc>
          <w:tcPr>
            <w:tcW w:w="504" w:type="pct"/>
            <w:vAlign w:val="center"/>
          </w:tcPr>
          <w:p w14:paraId="0C0BD76A">
            <w:pPr>
              <w:jc w:val="center"/>
              <w:rPr>
                <w:rFonts w:ascii="Arial" w:hAnsi="Arial" w:cs="Arial"/>
                <w:b/>
              </w:rPr>
            </w:pPr>
            <w:r>
              <w:rPr>
                <w:rFonts w:ascii="Arial" w:hAnsi="Arial" w:cs="Arial"/>
                <w:b/>
              </w:rPr>
              <w:t>10</w:t>
            </w:r>
          </w:p>
        </w:tc>
        <w:tc>
          <w:tcPr>
            <w:tcW w:w="1154" w:type="pct"/>
          </w:tcPr>
          <w:p w14:paraId="3D53B2B5">
            <w:pPr>
              <w:pStyle w:val="22"/>
              <w:rPr>
                <w:rFonts w:ascii="Arial" w:hAnsi="Arial" w:cs="Arial"/>
                <w:sz w:val="22"/>
                <w:szCs w:val="22"/>
              </w:rPr>
            </w:pPr>
            <w:r>
              <w:rPr>
                <w:rFonts w:ascii="Arial" w:hAnsi="Arial" w:cs="Arial"/>
                <w:sz w:val="22"/>
                <w:szCs w:val="22"/>
              </w:rPr>
              <w:t>Labor and Financial Capital Markets</w:t>
            </w:r>
          </w:p>
        </w:tc>
        <w:tc>
          <w:tcPr>
            <w:tcW w:w="460" w:type="pct"/>
          </w:tcPr>
          <w:p w14:paraId="4EFBA23E">
            <w:pPr>
              <w:pStyle w:val="22"/>
              <w:jc w:val="center"/>
              <w:rPr>
                <w:rFonts w:ascii="Arial" w:hAnsi="Arial" w:cs="Arial"/>
                <w:sz w:val="22"/>
                <w:szCs w:val="22"/>
              </w:rPr>
            </w:pPr>
            <w:r>
              <w:rPr>
                <w:rFonts w:ascii="Arial" w:hAnsi="Arial" w:cs="Arial"/>
                <w:sz w:val="22"/>
                <w:szCs w:val="22"/>
              </w:rPr>
              <w:t>5</w:t>
            </w:r>
          </w:p>
        </w:tc>
        <w:tc>
          <w:tcPr>
            <w:tcW w:w="341" w:type="pct"/>
          </w:tcPr>
          <w:p w14:paraId="268C1238">
            <w:pPr>
              <w:jc w:val="center"/>
              <w:rPr>
                <w:rFonts w:ascii="Arial" w:hAnsi="Arial" w:cs="Arial"/>
                <w:bCs/>
              </w:rPr>
            </w:pPr>
            <w:r>
              <w:rPr>
                <w:rFonts w:ascii="Arial" w:hAnsi="Arial" w:cs="Arial"/>
                <w:bCs/>
              </w:rPr>
              <w:t>1</w:t>
            </w:r>
          </w:p>
        </w:tc>
        <w:tc>
          <w:tcPr>
            <w:tcW w:w="760" w:type="pct"/>
          </w:tcPr>
          <w:p w14:paraId="66A3C52F">
            <w:pPr>
              <w:jc w:val="center"/>
              <w:rPr>
                <w:rFonts w:ascii="Arial" w:hAnsi="Arial" w:cs="Arial"/>
                <w:bCs/>
              </w:rPr>
            </w:pPr>
            <w:r>
              <w:rPr>
                <w:rFonts w:ascii="Arial" w:hAnsi="Arial" w:cs="Arial"/>
                <w:bCs/>
              </w:rPr>
              <w:t>1</w:t>
            </w:r>
          </w:p>
        </w:tc>
        <w:tc>
          <w:tcPr>
            <w:tcW w:w="886" w:type="pct"/>
          </w:tcPr>
          <w:p w14:paraId="33D089EC">
            <w:pPr>
              <w:jc w:val="center"/>
              <w:rPr>
                <w:rFonts w:ascii="Arial" w:hAnsi="Arial" w:cs="Arial"/>
                <w:bCs/>
              </w:rPr>
            </w:pPr>
            <w:r>
              <w:rPr>
                <w:rFonts w:ascii="Arial" w:hAnsi="Arial" w:cs="Arial"/>
                <w:bCs/>
              </w:rPr>
              <w:t>1</w:t>
            </w:r>
          </w:p>
        </w:tc>
      </w:tr>
      <w:tr w14:paraId="26EF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4" w:space="0"/>
              <w:left w:val="single" w:color="auto" w:sz="4" w:space="0"/>
              <w:bottom w:val="single" w:color="auto" w:sz="4" w:space="0"/>
              <w:right w:val="single" w:color="auto" w:sz="4" w:space="0"/>
            </w:tcBorders>
            <w:shd w:val="clear" w:color="auto" w:fill="00B0F0"/>
          </w:tcPr>
          <w:p w14:paraId="7A955467">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4DD3FF4F">
            <w:pPr>
              <w:jc w:val="center"/>
              <w:rPr>
                <w:rFonts w:ascii="Arial" w:hAnsi="Arial" w:cs="Arial"/>
                <w:b/>
                <w:bCs/>
              </w:rPr>
            </w:pPr>
            <w:r>
              <w:rPr>
                <w:rFonts w:ascii="Arial" w:hAnsi="Arial" w:cs="Arial"/>
                <w:b/>
                <w:bCs/>
              </w:rPr>
              <w:t>6</w:t>
            </w:r>
          </w:p>
        </w:tc>
        <w:tc>
          <w:tcPr>
            <w:tcW w:w="504" w:type="pct"/>
            <w:vAlign w:val="center"/>
          </w:tcPr>
          <w:p w14:paraId="58F65855">
            <w:pPr>
              <w:jc w:val="center"/>
              <w:rPr>
                <w:rFonts w:ascii="Arial" w:hAnsi="Arial" w:cs="Arial"/>
                <w:b/>
              </w:rPr>
            </w:pPr>
            <w:r>
              <w:rPr>
                <w:rFonts w:ascii="Arial" w:hAnsi="Arial" w:cs="Arial"/>
                <w:b/>
              </w:rPr>
              <w:t>11</w:t>
            </w:r>
          </w:p>
        </w:tc>
        <w:tc>
          <w:tcPr>
            <w:tcW w:w="1154" w:type="pct"/>
          </w:tcPr>
          <w:p w14:paraId="7DA79E86">
            <w:pPr>
              <w:pStyle w:val="22"/>
              <w:rPr>
                <w:rFonts w:ascii="Arial" w:hAnsi="Arial" w:cs="Arial"/>
                <w:sz w:val="22"/>
                <w:szCs w:val="22"/>
              </w:rPr>
            </w:pPr>
            <w:r>
              <w:rPr>
                <w:rFonts w:ascii="Arial" w:hAnsi="Arial" w:cs="Arial"/>
                <w:sz w:val="22"/>
                <w:szCs w:val="22"/>
              </w:rPr>
              <w:t>Globalization and Protectionism</w:t>
            </w:r>
          </w:p>
        </w:tc>
        <w:tc>
          <w:tcPr>
            <w:tcW w:w="460" w:type="pct"/>
          </w:tcPr>
          <w:p w14:paraId="22797F3B">
            <w:pPr>
              <w:pStyle w:val="22"/>
              <w:jc w:val="center"/>
              <w:rPr>
                <w:rFonts w:ascii="Arial" w:hAnsi="Arial" w:cs="Arial"/>
                <w:sz w:val="22"/>
                <w:szCs w:val="22"/>
              </w:rPr>
            </w:pPr>
            <w:r>
              <w:rPr>
                <w:rFonts w:ascii="Arial" w:hAnsi="Arial" w:cs="Arial"/>
                <w:sz w:val="22"/>
                <w:szCs w:val="22"/>
              </w:rPr>
              <w:t>6</w:t>
            </w:r>
          </w:p>
        </w:tc>
        <w:tc>
          <w:tcPr>
            <w:tcW w:w="341" w:type="pct"/>
          </w:tcPr>
          <w:p w14:paraId="2A12BA59">
            <w:pPr>
              <w:jc w:val="center"/>
              <w:rPr>
                <w:rFonts w:ascii="Arial" w:hAnsi="Arial" w:cs="Arial"/>
                <w:bCs/>
              </w:rPr>
            </w:pPr>
            <w:r>
              <w:rPr>
                <w:rFonts w:ascii="Arial" w:hAnsi="Arial" w:cs="Arial"/>
                <w:bCs/>
              </w:rPr>
              <w:t>1</w:t>
            </w:r>
          </w:p>
        </w:tc>
        <w:tc>
          <w:tcPr>
            <w:tcW w:w="760" w:type="pct"/>
          </w:tcPr>
          <w:p w14:paraId="2B83BFDA">
            <w:pPr>
              <w:jc w:val="center"/>
              <w:rPr>
                <w:rFonts w:ascii="Arial" w:hAnsi="Arial" w:cs="Arial"/>
                <w:bCs/>
              </w:rPr>
            </w:pPr>
            <w:r>
              <w:rPr>
                <w:rFonts w:ascii="Arial" w:hAnsi="Arial" w:cs="Arial"/>
                <w:bCs/>
              </w:rPr>
              <w:t>1</w:t>
            </w:r>
          </w:p>
        </w:tc>
        <w:tc>
          <w:tcPr>
            <w:tcW w:w="886" w:type="pct"/>
          </w:tcPr>
          <w:p w14:paraId="7863C7AA">
            <w:pPr>
              <w:jc w:val="center"/>
              <w:rPr>
                <w:rFonts w:ascii="Arial" w:hAnsi="Arial" w:cs="Arial"/>
                <w:bCs/>
              </w:rPr>
            </w:pPr>
            <w:r>
              <w:rPr>
                <w:rFonts w:ascii="Arial" w:hAnsi="Arial" w:cs="Arial"/>
                <w:bCs/>
              </w:rPr>
              <w:t>1</w:t>
            </w:r>
          </w:p>
        </w:tc>
      </w:tr>
      <w:tr w14:paraId="5149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5378B053">
            <w:pPr>
              <w:jc w:val="center"/>
              <w:rPr>
                <w:rFonts w:ascii="Arial" w:hAnsi="Arial" w:cs="Arial"/>
                <w:b/>
                <w:bCs/>
              </w:rPr>
            </w:pPr>
            <w:r>
              <w:rPr>
                <w:rFonts w:ascii="Arial" w:hAnsi="Arial" w:cs="Arial"/>
                <w:b/>
                <w:bCs/>
              </w:rPr>
              <w:t>3</w:t>
            </w:r>
          </w:p>
        </w:tc>
        <w:tc>
          <w:tcPr>
            <w:tcW w:w="453" w:type="pct"/>
            <w:vMerge w:val="continue"/>
            <w:tcBorders>
              <w:left w:val="single" w:color="auto" w:sz="4" w:space="0"/>
            </w:tcBorders>
            <w:shd w:val="clear" w:color="auto" w:fill="D9D9D9"/>
            <w:vAlign w:val="center"/>
          </w:tcPr>
          <w:p w14:paraId="581133EC">
            <w:pPr>
              <w:jc w:val="center"/>
              <w:rPr>
                <w:rFonts w:ascii="Arial" w:hAnsi="Arial" w:cs="Arial"/>
                <w:b/>
                <w:bCs/>
              </w:rPr>
            </w:pPr>
          </w:p>
        </w:tc>
        <w:tc>
          <w:tcPr>
            <w:tcW w:w="504" w:type="pct"/>
            <w:vAlign w:val="center"/>
          </w:tcPr>
          <w:p w14:paraId="2701C16C">
            <w:pPr>
              <w:jc w:val="center"/>
              <w:rPr>
                <w:rFonts w:ascii="Arial" w:hAnsi="Arial" w:cs="Arial"/>
                <w:b/>
              </w:rPr>
            </w:pPr>
            <w:r>
              <w:rPr>
                <w:rFonts w:ascii="Arial" w:hAnsi="Arial" w:cs="Arial"/>
                <w:b/>
              </w:rPr>
              <w:t>12</w:t>
            </w:r>
          </w:p>
        </w:tc>
        <w:tc>
          <w:tcPr>
            <w:tcW w:w="1154" w:type="pct"/>
          </w:tcPr>
          <w:p w14:paraId="09661A2A">
            <w:pPr>
              <w:pStyle w:val="22"/>
              <w:rPr>
                <w:rFonts w:ascii="Arial" w:hAnsi="Arial" w:cs="Arial"/>
                <w:sz w:val="22"/>
                <w:szCs w:val="22"/>
              </w:rPr>
            </w:pPr>
            <w:r>
              <w:rPr>
                <w:rFonts w:ascii="Arial" w:hAnsi="Arial" w:cs="Arial"/>
                <w:sz w:val="22"/>
                <w:szCs w:val="22"/>
              </w:rPr>
              <w:t>Globalization and Protectionism</w:t>
            </w:r>
          </w:p>
        </w:tc>
        <w:tc>
          <w:tcPr>
            <w:tcW w:w="460" w:type="pct"/>
          </w:tcPr>
          <w:p w14:paraId="2D066D23">
            <w:pPr>
              <w:pStyle w:val="22"/>
              <w:jc w:val="center"/>
              <w:rPr>
                <w:rFonts w:ascii="Arial" w:hAnsi="Arial" w:cs="Arial"/>
                <w:sz w:val="22"/>
                <w:szCs w:val="22"/>
              </w:rPr>
            </w:pPr>
            <w:r>
              <w:rPr>
                <w:rFonts w:ascii="Arial" w:hAnsi="Arial" w:cs="Arial"/>
                <w:sz w:val="22"/>
                <w:szCs w:val="22"/>
              </w:rPr>
              <w:t>6</w:t>
            </w:r>
          </w:p>
        </w:tc>
        <w:tc>
          <w:tcPr>
            <w:tcW w:w="341" w:type="pct"/>
          </w:tcPr>
          <w:p w14:paraId="6A95B42D">
            <w:pPr>
              <w:jc w:val="center"/>
              <w:rPr>
                <w:rFonts w:ascii="Arial" w:hAnsi="Arial" w:cs="Arial"/>
                <w:bCs/>
              </w:rPr>
            </w:pPr>
            <w:r>
              <w:rPr>
                <w:rFonts w:ascii="Arial" w:hAnsi="Arial" w:cs="Arial"/>
                <w:bCs/>
              </w:rPr>
              <w:t>1</w:t>
            </w:r>
          </w:p>
        </w:tc>
        <w:tc>
          <w:tcPr>
            <w:tcW w:w="760" w:type="pct"/>
          </w:tcPr>
          <w:p w14:paraId="0C2E01BC">
            <w:pPr>
              <w:jc w:val="center"/>
              <w:rPr>
                <w:rFonts w:ascii="Arial" w:hAnsi="Arial" w:cs="Arial"/>
                <w:bCs/>
              </w:rPr>
            </w:pPr>
            <w:r>
              <w:rPr>
                <w:rFonts w:ascii="Arial" w:hAnsi="Arial" w:cs="Arial"/>
                <w:bCs/>
              </w:rPr>
              <w:t>1</w:t>
            </w:r>
          </w:p>
        </w:tc>
        <w:tc>
          <w:tcPr>
            <w:tcW w:w="886" w:type="pct"/>
          </w:tcPr>
          <w:p w14:paraId="5C05458A">
            <w:pPr>
              <w:jc w:val="center"/>
              <w:rPr>
                <w:rFonts w:ascii="Arial" w:hAnsi="Arial" w:cs="Arial"/>
                <w:bCs/>
              </w:rPr>
            </w:pPr>
            <w:r>
              <w:rPr>
                <w:rFonts w:ascii="Arial" w:hAnsi="Arial" w:cs="Arial"/>
                <w:bCs/>
              </w:rPr>
              <w:t>1</w:t>
            </w:r>
          </w:p>
        </w:tc>
      </w:tr>
      <w:tr w14:paraId="2424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vMerge w:val="continue"/>
            <w:tcBorders>
              <w:left w:val="single" w:color="auto" w:sz="4" w:space="0"/>
              <w:right w:val="single" w:color="auto" w:sz="4" w:space="0"/>
            </w:tcBorders>
            <w:shd w:val="clear" w:color="auto" w:fill="00B0F0"/>
          </w:tcPr>
          <w:p w14:paraId="0FB7D78C">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1AD4C332">
            <w:pPr>
              <w:jc w:val="center"/>
              <w:rPr>
                <w:rFonts w:ascii="Arial" w:hAnsi="Arial" w:cs="Arial"/>
                <w:b/>
                <w:bCs/>
              </w:rPr>
            </w:pPr>
            <w:r>
              <w:rPr>
                <w:rFonts w:ascii="Arial" w:hAnsi="Arial" w:cs="Arial"/>
                <w:b/>
                <w:bCs/>
              </w:rPr>
              <w:t>7</w:t>
            </w:r>
          </w:p>
        </w:tc>
        <w:tc>
          <w:tcPr>
            <w:tcW w:w="504" w:type="pct"/>
            <w:vAlign w:val="center"/>
          </w:tcPr>
          <w:p w14:paraId="6F510484">
            <w:pPr>
              <w:jc w:val="center"/>
              <w:rPr>
                <w:rFonts w:ascii="Arial" w:hAnsi="Arial" w:cs="Arial"/>
                <w:b/>
              </w:rPr>
            </w:pPr>
            <w:r>
              <w:rPr>
                <w:rFonts w:ascii="Arial" w:hAnsi="Arial" w:cs="Arial"/>
                <w:b/>
              </w:rPr>
              <w:t>13</w:t>
            </w:r>
          </w:p>
        </w:tc>
        <w:tc>
          <w:tcPr>
            <w:tcW w:w="1154" w:type="pct"/>
          </w:tcPr>
          <w:p w14:paraId="1227345E">
            <w:pPr>
              <w:pStyle w:val="22"/>
              <w:rPr>
                <w:rFonts w:ascii="Arial" w:hAnsi="Arial" w:cs="Arial"/>
                <w:sz w:val="22"/>
                <w:szCs w:val="22"/>
              </w:rPr>
            </w:pPr>
            <w:r>
              <w:rPr>
                <w:rFonts w:ascii="Arial" w:hAnsi="Arial" w:cs="Arial"/>
                <w:sz w:val="22"/>
                <w:szCs w:val="22"/>
              </w:rPr>
              <w:t>The Macroeconomic Perspective</w:t>
            </w:r>
          </w:p>
        </w:tc>
        <w:tc>
          <w:tcPr>
            <w:tcW w:w="460" w:type="pct"/>
          </w:tcPr>
          <w:p w14:paraId="0510A9BB">
            <w:pPr>
              <w:pStyle w:val="22"/>
              <w:jc w:val="center"/>
              <w:rPr>
                <w:rFonts w:ascii="Arial" w:hAnsi="Arial" w:cs="Arial"/>
                <w:sz w:val="22"/>
                <w:szCs w:val="22"/>
              </w:rPr>
            </w:pPr>
            <w:r>
              <w:rPr>
                <w:rFonts w:ascii="Arial" w:hAnsi="Arial" w:cs="Arial"/>
                <w:sz w:val="22"/>
                <w:szCs w:val="22"/>
              </w:rPr>
              <w:t>7</w:t>
            </w:r>
          </w:p>
        </w:tc>
        <w:tc>
          <w:tcPr>
            <w:tcW w:w="341" w:type="pct"/>
          </w:tcPr>
          <w:p w14:paraId="6B4C2B85">
            <w:pPr>
              <w:jc w:val="center"/>
              <w:rPr>
                <w:rFonts w:ascii="Arial" w:hAnsi="Arial" w:cs="Arial"/>
                <w:bCs/>
              </w:rPr>
            </w:pPr>
            <w:r>
              <w:rPr>
                <w:rFonts w:ascii="Arial" w:hAnsi="Arial" w:cs="Arial"/>
                <w:bCs/>
              </w:rPr>
              <w:t>1</w:t>
            </w:r>
          </w:p>
        </w:tc>
        <w:tc>
          <w:tcPr>
            <w:tcW w:w="760" w:type="pct"/>
          </w:tcPr>
          <w:p w14:paraId="642E7D2F">
            <w:pPr>
              <w:jc w:val="center"/>
              <w:rPr>
                <w:rFonts w:ascii="Arial" w:hAnsi="Arial" w:cs="Arial"/>
                <w:bCs/>
              </w:rPr>
            </w:pPr>
            <w:r>
              <w:rPr>
                <w:rFonts w:ascii="Arial" w:hAnsi="Arial" w:cs="Arial"/>
                <w:bCs/>
              </w:rPr>
              <w:t>1</w:t>
            </w:r>
          </w:p>
        </w:tc>
        <w:tc>
          <w:tcPr>
            <w:tcW w:w="886" w:type="pct"/>
          </w:tcPr>
          <w:p w14:paraId="66855541">
            <w:pPr>
              <w:jc w:val="center"/>
              <w:rPr>
                <w:rFonts w:ascii="Arial" w:hAnsi="Arial" w:cs="Arial"/>
                <w:bCs/>
              </w:rPr>
            </w:pPr>
            <w:r>
              <w:rPr>
                <w:rFonts w:ascii="Arial" w:hAnsi="Arial" w:cs="Arial"/>
                <w:bCs/>
              </w:rPr>
              <w:t>1</w:t>
            </w:r>
          </w:p>
        </w:tc>
      </w:tr>
      <w:tr w14:paraId="2DD0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2" w:type="pct"/>
            <w:vMerge w:val="continue"/>
            <w:tcBorders>
              <w:left w:val="single" w:color="auto" w:sz="4" w:space="0"/>
              <w:right w:val="single" w:color="auto" w:sz="4" w:space="0"/>
            </w:tcBorders>
            <w:shd w:val="clear" w:color="auto" w:fill="00B0F0"/>
          </w:tcPr>
          <w:p w14:paraId="298F04E3">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6EBB450A">
            <w:pPr>
              <w:jc w:val="center"/>
              <w:rPr>
                <w:rFonts w:ascii="Arial" w:hAnsi="Arial" w:cs="Arial"/>
                <w:b/>
                <w:bCs/>
              </w:rPr>
            </w:pPr>
          </w:p>
        </w:tc>
        <w:tc>
          <w:tcPr>
            <w:tcW w:w="504" w:type="pct"/>
            <w:vAlign w:val="center"/>
          </w:tcPr>
          <w:p w14:paraId="215482E7">
            <w:pPr>
              <w:jc w:val="center"/>
              <w:rPr>
                <w:rFonts w:ascii="Arial" w:hAnsi="Arial" w:cs="Arial"/>
                <w:b/>
              </w:rPr>
            </w:pPr>
            <w:r>
              <w:rPr>
                <w:rFonts w:ascii="Arial" w:hAnsi="Arial" w:cs="Arial"/>
                <w:b/>
              </w:rPr>
              <w:t>14</w:t>
            </w:r>
          </w:p>
        </w:tc>
        <w:tc>
          <w:tcPr>
            <w:tcW w:w="1154" w:type="pct"/>
          </w:tcPr>
          <w:p w14:paraId="422E8B8B">
            <w:pPr>
              <w:pStyle w:val="22"/>
              <w:rPr>
                <w:rFonts w:ascii="Arial" w:hAnsi="Arial" w:cs="Arial"/>
                <w:sz w:val="22"/>
                <w:szCs w:val="22"/>
              </w:rPr>
            </w:pPr>
            <w:r>
              <w:rPr>
                <w:rFonts w:ascii="Arial" w:hAnsi="Arial" w:cs="Arial"/>
                <w:sz w:val="22"/>
                <w:szCs w:val="22"/>
              </w:rPr>
              <w:t>The Macroeconomic Perspective</w:t>
            </w:r>
          </w:p>
        </w:tc>
        <w:tc>
          <w:tcPr>
            <w:tcW w:w="460" w:type="pct"/>
          </w:tcPr>
          <w:p w14:paraId="0EAC331C">
            <w:pPr>
              <w:pStyle w:val="22"/>
              <w:jc w:val="center"/>
              <w:rPr>
                <w:rFonts w:ascii="Arial" w:hAnsi="Arial" w:cs="Arial"/>
                <w:sz w:val="22"/>
                <w:szCs w:val="22"/>
              </w:rPr>
            </w:pPr>
            <w:r>
              <w:rPr>
                <w:rFonts w:ascii="Arial" w:hAnsi="Arial" w:cs="Arial"/>
                <w:sz w:val="22"/>
                <w:szCs w:val="22"/>
              </w:rPr>
              <w:t>7</w:t>
            </w:r>
          </w:p>
        </w:tc>
        <w:tc>
          <w:tcPr>
            <w:tcW w:w="341" w:type="pct"/>
          </w:tcPr>
          <w:p w14:paraId="7F3163F4">
            <w:pPr>
              <w:jc w:val="center"/>
              <w:rPr>
                <w:rFonts w:ascii="Arial" w:hAnsi="Arial" w:cs="Arial"/>
                <w:bCs/>
              </w:rPr>
            </w:pPr>
            <w:r>
              <w:rPr>
                <w:rFonts w:ascii="Arial" w:hAnsi="Arial" w:cs="Arial"/>
                <w:bCs/>
              </w:rPr>
              <w:t>1</w:t>
            </w:r>
          </w:p>
        </w:tc>
        <w:tc>
          <w:tcPr>
            <w:tcW w:w="760" w:type="pct"/>
          </w:tcPr>
          <w:p w14:paraId="24D47CFB">
            <w:pPr>
              <w:jc w:val="center"/>
              <w:rPr>
                <w:rFonts w:ascii="Arial" w:hAnsi="Arial" w:cs="Arial"/>
                <w:bCs/>
              </w:rPr>
            </w:pPr>
            <w:r>
              <w:rPr>
                <w:rFonts w:ascii="Arial" w:hAnsi="Arial" w:cs="Arial"/>
                <w:bCs/>
              </w:rPr>
              <w:t>1</w:t>
            </w:r>
          </w:p>
          <w:p w14:paraId="06CB6E0C">
            <w:pPr>
              <w:jc w:val="center"/>
              <w:rPr>
                <w:rFonts w:ascii="Arial" w:hAnsi="Arial" w:cs="Arial"/>
                <w:bCs/>
              </w:rPr>
            </w:pPr>
            <w:r>
              <w:rPr>
                <w:rFonts w:ascii="Arial" w:hAnsi="Arial" w:cs="Arial"/>
                <w:bCs/>
              </w:rPr>
              <w:t>Complete Preparation of Article Review</w:t>
            </w:r>
          </w:p>
        </w:tc>
        <w:tc>
          <w:tcPr>
            <w:tcW w:w="886" w:type="pct"/>
          </w:tcPr>
          <w:p w14:paraId="45497310">
            <w:pPr>
              <w:jc w:val="center"/>
              <w:rPr>
                <w:rFonts w:ascii="Arial" w:hAnsi="Arial" w:cs="Arial"/>
                <w:bCs/>
              </w:rPr>
            </w:pPr>
            <w:r>
              <w:rPr>
                <w:rFonts w:ascii="Arial" w:hAnsi="Arial" w:cs="Arial"/>
                <w:bCs/>
              </w:rPr>
              <w:t>1</w:t>
            </w:r>
          </w:p>
        </w:tc>
      </w:tr>
      <w:tr w14:paraId="427F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vMerge w:val="continue"/>
            <w:tcBorders>
              <w:left w:val="single" w:color="auto" w:sz="4" w:space="0"/>
              <w:bottom w:val="single" w:color="auto" w:sz="4" w:space="0"/>
              <w:right w:val="single" w:color="auto" w:sz="4" w:space="0"/>
            </w:tcBorders>
            <w:shd w:val="clear" w:color="auto" w:fill="00B0F0"/>
          </w:tcPr>
          <w:p w14:paraId="20FDC1F2">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42062147">
            <w:pPr>
              <w:jc w:val="center"/>
              <w:rPr>
                <w:rFonts w:ascii="Arial" w:hAnsi="Arial" w:cs="Arial"/>
                <w:b/>
                <w:bCs/>
              </w:rPr>
            </w:pPr>
            <w:r>
              <w:rPr>
                <w:rFonts w:ascii="Arial" w:hAnsi="Arial" w:cs="Arial"/>
                <w:b/>
                <w:bCs/>
              </w:rPr>
              <w:t>8</w:t>
            </w:r>
          </w:p>
        </w:tc>
        <w:tc>
          <w:tcPr>
            <w:tcW w:w="504" w:type="pct"/>
            <w:vAlign w:val="center"/>
          </w:tcPr>
          <w:p w14:paraId="00377BC3">
            <w:pPr>
              <w:jc w:val="center"/>
              <w:rPr>
                <w:rFonts w:ascii="Arial" w:hAnsi="Arial" w:cs="Arial"/>
                <w:b/>
              </w:rPr>
            </w:pPr>
            <w:r>
              <w:rPr>
                <w:rFonts w:ascii="Arial" w:hAnsi="Arial" w:cs="Arial"/>
                <w:b/>
              </w:rPr>
              <w:t>15</w:t>
            </w:r>
          </w:p>
        </w:tc>
        <w:tc>
          <w:tcPr>
            <w:tcW w:w="1154" w:type="pct"/>
          </w:tcPr>
          <w:p w14:paraId="6B938895">
            <w:pPr>
              <w:pStyle w:val="22"/>
              <w:rPr>
                <w:rFonts w:ascii="Arial" w:hAnsi="Arial" w:cs="Arial"/>
                <w:sz w:val="22"/>
                <w:szCs w:val="22"/>
              </w:rPr>
            </w:pPr>
            <w:r>
              <w:rPr>
                <w:rFonts w:ascii="Arial" w:hAnsi="Arial" w:cs="Arial"/>
                <w:sz w:val="22"/>
                <w:szCs w:val="22"/>
              </w:rPr>
              <w:t>Economic Growth</w:t>
            </w:r>
          </w:p>
        </w:tc>
        <w:tc>
          <w:tcPr>
            <w:tcW w:w="460" w:type="pct"/>
          </w:tcPr>
          <w:p w14:paraId="15EBA46F">
            <w:pPr>
              <w:pStyle w:val="22"/>
              <w:jc w:val="center"/>
              <w:rPr>
                <w:rFonts w:ascii="Arial" w:hAnsi="Arial" w:cs="Arial"/>
                <w:sz w:val="22"/>
                <w:szCs w:val="22"/>
              </w:rPr>
            </w:pPr>
            <w:r>
              <w:rPr>
                <w:rFonts w:ascii="Arial" w:hAnsi="Arial" w:cs="Arial"/>
                <w:sz w:val="22"/>
                <w:szCs w:val="22"/>
              </w:rPr>
              <w:t>8</w:t>
            </w:r>
          </w:p>
        </w:tc>
        <w:tc>
          <w:tcPr>
            <w:tcW w:w="341" w:type="pct"/>
          </w:tcPr>
          <w:p w14:paraId="0C0FF232">
            <w:pPr>
              <w:jc w:val="center"/>
              <w:rPr>
                <w:rFonts w:ascii="Arial" w:hAnsi="Arial" w:cs="Arial"/>
                <w:bCs/>
              </w:rPr>
            </w:pPr>
            <w:r>
              <w:rPr>
                <w:rFonts w:ascii="Arial" w:hAnsi="Arial" w:cs="Arial"/>
                <w:bCs/>
              </w:rPr>
              <w:t>1</w:t>
            </w:r>
          </w:p>
        </w:tc>
        <w:tc>
          <w:tcPr>
            <w:tcW w:w="760" w:type="pct"/>
          </w:tcPr>
          <w:p w14:paraId="5ACB20A9">
            <w:pPr>
              <w:jc w:val="center"/>
              <w:rPr>
                <w:rFonts w:ascii="Arial" w:hAnsi="Arial" w:cs="Arial"/>
                <w:bCs/>
              </w:rPr>
            </w:pPr>
            <w:r>
              <w:rPr>
                <w:rFonts w:ascii="Arial" w:hAnsi="Arial" w:cs="Arial"/>
                <w:bCs/>
              </w:rPr>
              <w:t>1</w:t>
            </w:r>
          </w:p>
        </w:tc>
        <w:tc>
          <w:tcPr>
            <w:tcW w:w="886" w:type="pct"/>
          </w:tcPr>
          <w:p w14:paraId="3DB0CB96">
            <w:pPr>
              <w:jc w:val="center"/>
              <w:rPr>
                <w:rFonts w:ascii="Arial" w:hAnsi="Arial" w:cs="Arial"/>
                <w:bCs/>
              </w:rPr>
            </w:pPr>
            <w:r>
              <w:rPr>
                <w:rFonts w:ascii="Arial" w:hAnsi="Arial" w:cs="Arial"/>
                <w:bCs/>
              </w:rPr>
              <w:t>1</w:t>
            </w:r>
          </w:p>
        </w:tc>
      </w:tr>
      <w:tr w14:paraId="5E2D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1EE1E364">
            <w:pPr>
              <w:jc w:val="center"/>
              <w:rPr>
                <w:rFonts w:ascii="Arial" w:hAnsi="Arial" w:cs="Arial"/>
                <w:b/>
                <w:bCs/>
              </w:rPr>
            </w:pPr>
            <w:r>
              <w:rPr>
                <w:rFonts w:ascii="Arial" w:hAnsi="Arial" w:cs="Arial"/>
                <w:b/>
                <w:bCs/>
              </w:rPr>
              <w:t>4</w:t>
            </w:r>
          </w:p>
        </w:tc>
        <w:tc>
          <w:tcPr>
            <w:tcW w:w="453" w:type="pct"/>
            <w:vMerge w:val="continue"/>
            <w:tcBorders>
              <w:left w:val="single" w:color="auto" w:sz="4" w:space="0"/>
            </w:tcBorders>
            <w:shd w:val="clear" w:color="auto" w:fill="D9D9D9"/>
            <w:vAlign w:val="center"/>
          </w:tcPr>
          <w:p w14:paraId="5ADD394F">
            <w:pPr>
              <w:jc w:val="center"/>
              <w:rPr>
                <w:rFonts w:ascii="Arial" w:hAnsi="Arial" w:cs="Arial"/>
                <w:b/>
                <w:bCs/>
              </w:rPr>
            </w:pPr>
          </w:p>
        </w:tc>
        <w:tc>
          <w:tcPr>
            <w:tcW w:w="504" w:type="pct"/>
            <w:vAlign w:val="center"/>
          </w:tcPr>
          <w:p w14:paraId="73EC7E90">
            <w:pPr>
              <w:jc w:val="center"/>
              <w:rPr>
                <w:rFonts w:ascii="Arial" w:hAnsi="Arial" w:cs="Arial"/>
                <w:b/>
              </w:rPr>
            </w:pPr>
            <w:r>
              <w:rPr>
                <w:rFonts w:ascii="Arial" w:hAnsi="Arial" w:cs="Arial"/>
                <w:b/>
              </w:rPr>
              <w:t>16</w:t>
            </w:r>
          </w:p>
        </w:tc>
        <w:tc>
          <w:tcPr>
            <w:tcW w:w="1154" w:type="pct"/>
          </w:tcPr>
          <w:p w14:paraId="52C0459C">
            <w:pPr>
              <w:pStyle w:val="22"/>
              <w:rPr>
                <w:rFonts w:ascii="Arial" w:hAnsi="Arial" w:cs="Arial"/>
                <w:sz w:val="22"/>
                <w:szCs w:val="22"/>
              </w:rPr>
            </w:pPr>
            <w:r>
              <w:rPr>
                <w:rFonts w:ascii="Arial" w:hAnsi="Arial" w:cs="Arial"/>
                <w:sz w:val="22"/>
                <w:szCs w:val="22"/>
              </w:rPr>
              <w:t>Economic Growth</w:t>
            </w:r>
          </w:p>
        </w:tc>
        <w:tc>
          <w:tcPr>
            <w:tcW w:w="460" w:type="pct"/>
          </w:tcPr>
          <w:p w14:paraId="353B4FB5">
            <w:pPr>
              <w:pStyle w:val="22"/>
              <w:jc w:val="center"/>
              <w:rPr>
                <w:rFonts w:ascii="Arial" w:hAnsi="Arial" w:cs="Arial"/>
                <w:sz w:val="22"/>
                <w:szCs w:val="22"/>
              </w:rPr>
            </w:pPr>
            <w:r>
              <w:rPr>
                <w:rFonts w:ascii="Arial" w:hAnsi="Arial" w:cs="Arial"/>
                <w:sz w:val="22"/>
                <w:szCs w:val="22"/>
              </w:rPr>
              <w:t>8</w:t>
            </w:r>
          </w:p>
        </w:tc>
        <w:tc>
          <w:tcPr>
            <w:tcW w:w="341" w:type="pct"/>
          </w:tcPr>
          <w:p w14:paraId="3F6DAB05">
            <w:pPr>
              <w:jc w:val="center"/>
              <w:rPr>
                <w:rFonts w:ascii="Arial" w:hAnsi="Arial" w:cs="Arial"/>
                <w:bCs/>
              </w:rPr>
            </w:pPr>
            <w:r>
              <w:rPr>
                <w:rFonts w:ascii="Arial" w:hAnsi="Arial" w:cs="Arial"/>
                <w:bCs/>
              </w:rPr>
              <w:t>1</w:t>
            </w:r>
          </w:p>
        </w:tc>
        <w:tc>
          <w:tcPr>
            <w:tcW w:w="760" w:type="pct"/>
          </w:tcPr>
          <w:p w14:paraId="6D46B79B">
            <w:pPr>
              <w:jc w:val="center"/>
              <w:rPr>
                <w:rFonts w:ascii="Arial" w:hAnsi="Arial" w:cs="Arial"/>
                <w:bCs/>
              </w:rPr>
            </w:pPr>
            <w:r>
              <w:rPr>
                <w:rFonts w:ascii="Arial" w:hAnsi="Arial" w:cs="Arial"/>
                <w:bCs/>
              </w:rPr>
              <w:t>1</w:t>
            </w:r>
          </w:p>
        </w:tc>
        <w:tc>
          <w:tcPr>
            <w:tcW w:w="886" w:type="pct"/>
          </w:tcPr>
          <w:p w14:paraId="4CFE9883">
            <w:pPr>
              <w:jc w:val="center"/>
              <w:rPr>
                <w:rFonts w:ascii="Arial" w:hAnsi="Arial" w:cs="Arial"/>
                <w:bCs/>
              </w:rPr>
            </w:pPr>
            <w:r>
              <w:rPr>
                <w:rFonts w:ascii="Arial" w:hAnsi="Arial" w:cs="Arial"/>
                <w:bCs/>
              </w:rPr>
              <w:t>1</w:t>
            </w:r>
          </w:p>
        </w:tc>
      </w:tr>
      <w:tr w14:paraId="5F8F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1D1DB40C">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1790E0B1">
            <w:pPr>
              <w:jc w:val="center"/>
              <w:rPr>
                <w:rFonts w:ascii="Arial" w:hAnsi="Arial" w:cs="Arial"/>
                <w:b/>
                <w:bCs/>
              </w:rPr>
            </w:pPr>
            <w:r>
              <w:rPr>
                <w:rFonts w:ascii="Arial" w:hAnsi="Arial" w:cs="Arial"/>
                <w:b/>
                <w:bCs/>
              </w:rPr>
              <w:t>9</w:t>
            </w:r>
          </w:p>
        </w:tc>
        <w:tc>
          <w:tcPr>
            <w:tcW w:w="504" w:type="pct"/>
            <w:vAlign w:val="center"/>
          </w:tcPr>
          <w:p w14:paraId="2C089FD9">
            <w:pPr>
              <w:jc w:val="center"/>
              <w:rPr>
                <w:rFonts w:ascii="Arial" w:hAnsi="Arial" w:cs="Arial"/>
                <w:b/>
              </w:rPr>
            </w:pPr>
            <w:r>
              <w:rPr>
                <w:rFonts w:ascii="Arial" w:hAnsi="Arial" w:cs="Arial"/>
                <w:b/>
              </w:rPr>
              <w:t>17</w:t>
            </w:r>
          </w:p>
        </w:tc>
        <w:tc>
          <w:tcPr>
            <w:tcW w:w="1154" w:type="pct"/>
          </w:tcPr>
          <w:p w14:paraId="61E90E7D">
            <w:pPr>
              <w:rPr>
                <w:rFonts w:ascii="Arial" w:hAnsi="Arial" w:cs="Arial"/>
              </w:rPr>
            </w:pPr>
            <w:r>
              <w:rPr>
                <w:rFonts w:ascii="Arial" w:hAnsi="Arial" w:cs="Arial"/>
              </w:rPr>
              <w:t>Unemployment</w:t>
            </w:r>
          </w:p>
        </w:tc>
        <w:tc>
          <w:tcPr>
            <w:tcW w:w="460" w:type="pct"/>
          </w:tcPr>
          <w:p w14:paraId="44DDB643">
            <w:pPr>
              <w:jc w:val="center"/>
              <w:rPr>
                <w:rFonts w:ascii="Arial" w:hAnsi="Arial" w:cs="Arial"/>
                <w:bCs/>
              </w:rPr>
            </w:pPr>
            <w:r>
              <w:rPr>
                <w:rFonts w:ascii="Arial" w:hAnsi="Arial" w:cs="Arial"/>
                <w:bCs/>
              </w:rPr>
              <w:t>9</w:t>
            </w:r>
          </w:p>
        </w:tc>
        <w:tc>
          <w:tcPr>
            <w:tcW w:w="341" w:type="pct"/>
          </w:tcPr>
          <w:p w14:paraId="08A614EA">
            <w:pPr>
              <w:jc w:val="center"/>
              <w:rPr>
                <w:rFonts w:ascii="Arial" w:hAnsi="Arial" w:cs="Arial"/>
                <w:bCs/>
              </w:rPr>
            </w:pPr>
            <w:r>
              <w:rPr>
                <w:rFonts w:ascii="Arial" w:hAnsi="Arial" w:cs="Arial"/>
                <w:bCs/>
              </w:rPr>
              <w:t>1</w:t>
            </w:r>
          </w:p>
        </w:tc>
        <w:tc>
          <w:tcPr>
            <w:tcW w:w="760" w:type="pct"/>
          </w:tcPr>
          <w:p w14:paraId="667D100D">
            <w:pPr>
              <w:jc w:val="center"/>
              <w:rPr>
                <w:rFonts w:ascii="Arial" w:hAnsi="Arial" w:cs="Arial"/>
                <w:bCs/>
              </w:rPr>
            </w:pPr>
            <w:r>
              <w:rPr>
                <w:rFonts w:ascii="Arial" w:hAnsi="Arial" w:cs="Arial"/>
                <w:bCs/>
              </w:rPr>
              <w:t>1</w:t>
            </w:r>
          </w:p>
        </w:tc>
        <w:tc>
          <w:tcPr>
            <w:tcW w:w="886" w:type="pct"/>
          </w:tcPr>
          <w:p w14:paraId="66DDA1A8">
            <w:pPr>
              <w:jc w:val="center"/>
              <w:rPr>
                <w:rFonts w:ascii="Arial" w:hAnsi="Arial" w:cs="Arial"/>
                <w:bCs/>
              </w:rPr>
            </w:pPr>
            <w:r>
              <w:rPr>
                <w:rFonts w:ascii="Arial" w:hAnsi="Arial" w:cs="Arial"/>
                <w:bCs/>
              </w:rPr>
              <w:t>1</w:t>
            </w:r>
          </w:p>
        </w:tc>
      </w:tr>
      <w:tr w14:paraId="384B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208EEA81">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25C71834">
            <w:pPr>
              <w:jc w:val="center"/>
              <w:rPr>
                <w:rFonts w:ascii="Arial" w:hAnsi="Arial" w:cs="Arial"/>
                <w:b/>
                <w:bCs/>
              </w:rPr>
            </w:pPr>
          </w:p>
        </w:tc>
        <w:tc>
          <w:tcPr>
            <w:tcW w:w="504" w:type="pct"/>
            <w:vAlign w:val="center"/>
          </w:tcPr>
          <w:p w14:paraId="61F8455A">
            <w:pPr>
              <w:jc w:val="center"/>
              <w:rPr>
                <w:rFonts w:ascii="Arial" w:hAnsi="Arial" w:cs="Arial"/>
                <w:b/>
              </w:rPr>
            </w:pPr>
            <w:r>
              <w:rPr>
                <w:rFonts w:ascii="Arial" w:hAnsi="Arial" w:cs="Arial"/>
                <w:b/>
              </w:rPr>
              <w:t>18</w:t>
            </w:r>
          </w:p>
        </w:tc>
        <w:tc>
          <w:tcPr>
            <w:tcW w:w="1154" w:type="pct"/>
          </w:tcPr>
          <w:p w14:paraId="0C896BF5">
            <w:pPr>
              <w:rPr>
                <w:rFonts w:ascii="Arial" w:hAnsi="Arial" w:cs="Arial"/>
              </w:rPr>
            </w:pPr>
            <w:r>
              <w:rPr>
                <w:rFonts w:ascii="Arial" w:hAnsi="Arial" w:cs="Arial"/>
              </w:rPr>
              <w:t>Unemployment</w:t>
            </w:r>
          </w:p>
        </w:tc>
        <w:tc>
          <w:tcPr>
            <w:tcW w:w="460" w:type="pct"/>
          </w:tcPr>
          <w:p w14:paraId="0EFF5CD1">
            <w:pPr>
              <w:jc w:val="center"/>
              <w:rPr>
                <w:rFonts w:ascii="Arial" w:hAnsi="Arial" w:cs="Arial"/>
                <w:bCs/>
              </w:rPr>
            </w:pPr>
            <w:r>
              <w:rPr>
                <w:rFonts w:ascii="Arial" w:hAnsi="Arial" w:cs="Arial"/>
                <w:bCs/>
              </w:rPr>
              <w:t>9</w:t>
            </w:r>
          </w:p>
        </w:tc>
        <w:tc>
          <w:tcPr>
            <w:tcW w:w="341" w:type="pct"/>
          </w:tcPr>
          <w:p w14:paraId="759863FD">
            <w:pPr>
              <w:jc w:val="center"/>
              <w:rPr>
                <w:rFonts w:ascii="Arial" w:hAnsi="Arial" w:cs="Arial"/>
                <w:bCs/>
              </w:rPr>
            </w:pPr>
            <w:r>
              <w:rPr>
                <w:rFonts w:ascii="Arial" w:hAnsi="Arial" w:cs="Arial"/>
                <w:bCs/>
              </w:rPr>
              <w:t>1</w:t>
            </w:r>
          </w:p>
        </w:tc>
        <w:tc>
          <w:tcPr>
            <w:tcW w:w="760" w:type="pct"/>
          </w:tcPr>
          <w:p w14:paraId="7240C53D">
            <w:pPr>
              <w:jc w:val="center"/>
              <w:rPr>
                <w:rFonts w:ascii="Arial" w:hAnsi="Arial" w:cs="Arial"/>
                <w:bCs/>
              </w:rPr>
            </w:pPr>
            <w:r>
              <w:rPr>
                <w:rFonts w:ascii="Arial" w:hAnsi="Arial" w:cs="Arial"/>
                <w:bCs/>
              </w:rPr>
              <w:t>1</w:t>
            </w:r>
          </w:p>
        </w:tc>
        <w:tc>
          <w:tcPr>
            <w:tcW w:w="886" w:type="pct"/>
          </w:tcPr>
          <w:p w14:paraId="39DB9764">
            <w:pPr>
              <w:jc w:val="center"/>
              <w:rPr>
                <w:rFonts w:ascii="Arial" w:hAnsi="Arial" w:cs="Arial"/>
                <w:bCs/>
              </w:rPr>
            </w:pPr>
            <w:r>
              <w:rPr>
                <w:rFonts w:ascii="Arial" w:hAnsi="Arial" w:cs="Arial"/>
                <w:bCs/>
              </w:rPr>
              <w:t>1</w:t>
            </w:r>
          </w:p>
        </w:tc>
      </w:tr>
      <w:tr w14:paraId="3961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4B9C0780">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3BD88734">
            <w:pPr>
              <w:jc w:val="center"/>
              <w:rPr>
                <w:rFonts w:ascii="Arial" w:hAnsi="Arial" w:cs="Arial"/>
                <w:b/>
                <w:bCs/>
              </w:rPr>
            </w:pPr>
            <w:r>
              <w:rPr>
                <w:rFonts w:ascii="Arial" w:hAnsi="Arial" w:cs="Arial"/>
                <w:b/>
                <w:bCs/>
              </w:rPr>
              <w:t>10</w:t>
            </w:r>
          </w:p>
        </w:tc>
        <w:tc>
          <w:tcPr>
            <w:tcW w:w="504" w:type="pct"/>
            <w:vAlign w:val="center"/>
          </w:tcPr>
          <w:p w14:paraId="7CC7973A">
            <w:pPr>
              <w:jc w:val="center"/>
              <w:rPr>
                <w:rFonts w:ascii="Arial" w:hAnsi="Arial" w:cs="Arial"/>
                <w:b/>
              </w:rPr>
            </w:pPr>
            <w:r>
              <w:rPr>
                <w:rFonts w:ascii="Arial" w:hAnsi="Arial" w:cs="Arial"/>
                <w:b/>
              </w:rPr>
              <w:t>19</w:t>
            </w:r>
          </w:p>
        </w:tc>
        <w:tc>
          <w:tcPr>
            <w:tcW w:w="1154" w:type="pct"/>
          </w:tcPr>
          <w:p w14:paraId="100174E6">
            <w:pPr>
              <w:rPr>
                <w:rFonts w:ascii="Arial" w:hAnsi="Arial" w:cs="Arial"/>
              </w:rPr>
            </w:pPr>
            <w:r>
              <w:rPr>
                <w:rFonts w:ascii="Arial" w:hAnsi="Arial" w:cs="Arial"/>
              </w:rPr>
              <w:t>Inflation</w:t>
            </w:r>
          </w:p>
        </w:tc>
        <w:tc>
          <w:tcPr>
            <w:tcW w:w="460" w:type="pct"/>
          </w:tcPr>
          <w:p w14:paraId="22EE5387">
            <w:pPr>
              <w:jc w:val="center"/>
              <w:rPr>
                <w:rFonts w:ascii="Arial" w:hAnsi="Arial" w:cs="Arial"/>
                <w:bCs/>
              </w:rPr>
            </w:pPr>
            <w:r>
              <w:rPr>
                <w:rFonts w:ascii="Arial" w:hAnsi="Arial" w:cs="Arial"/>
                <w:bCs/>
              </w:rPr>
              <w:t>10</w:t>
            </w:r>
          </w:p>
        </w:tc>
        <w:tc>
          <w:tcPr>
            <w:tcW w:w="341" w:type="pct"/>
          </w:tcPr>
          <w:p w14:paraId="2C072FD2">
            <w:pPr>
              <w:jc w:val="center"/>
              <w:rPr>
                <w:rFonts w:ascii="Arial" w:hAnsi="Arial" w:cs="Arial"/>
                <w:bCs/>
              </w:rPr>
            </w:pPr>
            <w:r>
              <w:rPr>
                <w:rFonts w:ascii="Arial" w:hAnsi="Arial" w:cs="Arial"/>
                <w:bCs/>
              </w:rPr>
              <w:t>1</w:t>
            </w:r>
          </w:p>
        </w:tc>
        <w:tc>
          <w:tcPr>
            <w:tcW w:w="760" w:type="pct"/>
          </w:tcPr>
          <w:p w14:paraId="2AC25399">
            <w:pPr>
              <w:jc w:val="center"/>
              <w:rPr>
                <w:rFonts w:ascii="Arial" w:hAnsi="Arial" w:cs="Arial"/>
                <w:bCs/>
              </w:rPr>
            </w:pPr>
            <w:r>
              <w:rPr>
                <w:rFonts w:ascii="Arial" w:hAnsi="Arial" w:cs="Arial"/>
                <w:bCs/>
              </w:rPr>
              <w:t>1</w:t>
            </w:r>
          </w:p>
        </w:tc>
        <w:tc>
          <w:tcPr>
            <w:tcW w:w="886" w:type="pct"/>
          </w:tcPr>
          <w:p w14:paraId="7C0DD2EB">
            <w:pPr>
              <w:jc w:val="center"/>
              <w:rPr>
                <w:rFonts w:ascii="Arial" w:hAnsi="Arial" w:cs="Arial"/>
                <w:bCs/>
              </w:rPr>
            </w:pPr>
            <w:r>
              <w:rPr>
                <w:rFonts w:ascii="Arial" w:hAnsi="Arial" w:cs="Arial"/>
                <w:bCs/>
              </w:rPr>
              <w:t>1</w:t>
            </w:r>
          </w:p>
        </w:tc>
      </w:tr>
      <w:tr w14:paraId="4E63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6D6CADDF">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7D572929">
            <w:pPr>
              <w:jc w:val="center"/>
              <w:rPr>
                <w:rFonts w:ascii="Arial" w:hAnsi="Arial" w:cs="Arial"/>
                <w:b/>
                <w:bCs/>
              </w:rPr>
            </w:pPr>
          </w:p>
        </w:tc>
        <w:tc>
          <w:tcPr>
            <w:tcW w:w="504" w:type="pct"/>
            <w:vAlign w:val="center"/>
          </w:tcPr>
          <w:p w14:paraId="13D3127E">
            <w:pPr>
              <w:jc w:val="center"/>
              <w:rPr>
                <w:rFonts w:ascii="Arial" w:hAnsi="Arial" w:cs="Arial"/>
                <w:b/>
              </w:rPr>
            </w:pPr>
            <w:r>
              <w:rPr>
                <w:rFonts w:ascii="Arial" w:hAnsi="Arial" w:cs="Arial"/>
                <w:b/>
              </w:rPr>
              <w:t>20</w:t>
            </w:r>
          </w:p>
        </w:tc>
        <w:tc>
          <w:tcPr>
            <w:tcW w:w="1154" w:type="pct"/>
          </w:tcPr>
          <w:p w14:paraId="23792459">
            <w:pPr>
              <w:rPr>
                <w:rFonts w:ascii="Arial" w:hAnsi="Arial" w:cs="Arial"/>
              </w:rPr>
            </w:pPr>
            <w:r>
              <w:rPr>
                <w:rFonts w:ascii="Arial" w:hAnsi="Arial" w:cs="Arial"/>
              </w:rPr>
              <w:t>Inflation</w:t>
            </w:r>
          </w:p>
        </w:tc>
        <w:tc>
          <w:tcPr>
            <w:tcW w:w="460" w:type="pct"/>
          </w:tcPr>
          <w:p w14:paraId="79742320">
            <w:pPr>
              <w:jc w:val="center"/>
              <w:rPr>
                <w:rFonts w:ascii="Arial" w:hAnsi="Arial" w:cs="Arial"/>
                <w:bCs/>
              </w:rPr>
            </w:pPr>
            <w:r>
              <w:rPr>
                <w:rFonts w:ascii="Arial" w:hAnsi="Arial" w:cs="Arial"/>
                <w:bCs/>
              </w:rPr>
              <w:t>10</w:t>
            </w:r>
          </w:p>
        </w:tc>
        <w:tc>
          <w:tcPr>
            <w:tcW w:w="341" w:type="pct"/>
          </w:tcPr>
          <w:p w14:paraId="777476B0">
            <w:pPr>
              <w:jc w:val="center"/>
              <w:rPr>
                <w:rFonts w:ascii="Arial" w:hAnsi="Arial" w:cs="Arial"/>
                <w:bCs/>
              </w:rPr>
            </w:pPr>
            <w:r>
              <w:rPr>
                <w:rFonts w:ascii="Arial" w:hAnsi="Arial" w:cs="Arial"/>
                <w:bCs/>
              </w:rPr>
              <w:t>1</w:t>
            </w:r>
          </w:p>
        </w:tc>
        <w:tc>
          <w:tcPr>
            <w:tcW w:w="760" w:type="pct"/>
          </w:tcPr>
          <w:p w14:paraId="49FA25B7">
            <w:pPr>
              <w:jc w:val="center"/>
              <w:rPr>
                <w:rFonts w:ascii="Arial" w:hAnsi="Arial" w:cs="Arial"/>
                <w:bCs/>
              </w:rPr>
            </w:pPr>
            <w:r>
              <w:rPr>
                <w:rFonts w:ascii="Arial" w:hAnsi="Arial" w:cs="Arial"/>
                <w:bCs/>
              </w:rPr>
              <w:t>1</w:t>
            </w:r>
          </w:p>
        </w:tc>
        <w:tc>
          <w:tcPr>
            <w:tcW w:w="886" w:type="pct"/>
          </w:tcPr>
          <w:p w14:paraId="1C85A6FD">
            <w:pPr>
              <w:jc w:val="center"/>
              <w:rPr>
                <w:rFonts w:ascii="Arial" w:hAnsi="Arial" w:cs="Arial"/>
                <w:bCs/>
              </w:rPr>
            </w:pPr>
            <w:r>
              <w:rPr>
                <w:rFonts w:ascii="Arial" w:hAnsi="Arial" w:cs="Arial"/>
                <w:bCs/>
              </w:rPr>
              <w:t>1</w:t>
            </w:r>
          </w:p>
        </w:tc>
      </w:tr>
      <w:tr w14:paraId="5004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tcPr>
          <w:p w14:paraId="6B60DA17">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7D9B93FF">
            <w:pPr>
              <w:jc w:val="center"/>
              <w:rPr>
                <w:rFonts w:ascii="Arial" w:hAnsi="Arial" w:cs="Arial"/>
                <w:b/>
                <w:bCs/>
              </w:rPr>
            </w:pPr>
            <w:r>
              <w:rPr>
                <w:rFonts w:ascii="Arial" w:hAnsi="Arial" w:cs="Arial"/>
                <w:b/>
                <w:bCs/>
              </w:rPr>
              <w:t>11</w:t>
            </w:r>
          </w:p>
        </w:tc>
        <w:tc>
          <w:tcPr>
            <w:tcW w:w="504" w:type="pct"/>
            <w:vAlign w:val="center"/>
          </w:tcPr>
          <w:p w14:paraId="5489905A">
            <w:pPr>
              <w:jc w:val="center"/>
              <w:rPr>
                <w:rFonts w:ascii="Arial" w:hAnsi="Arial" w:cs="Arial"/>
                <w:b/>
              </w:rPr>
            </w:pPr>
            <w:r>
              <w:rPr>
                <w:rFonts w:ascii="Arial" w:hAnsi="Arial" w:cs="Arial"/>
                <w:b/>
              </w:rPr>
              <w:t>21</w:t>
            </w:r>
          </w:p>
        </w:tc>
        <w:tc>
          <w:tcPr>
            <w:tcW w:w="1154" w:type="pct"/>
          </w:tcPr>
          <w:p w14:paraId="3C73AA22">
            <w:pPr>
              <w:rPr>
                <w:rFonts w:ascii="Arial" w:hAnsi="Arial" w:cs="Arial"/>
              </w:rPr>
            </w:pPr>
            <w:r>
              <w:rPr>
                <w:rFonts w:ascii="Arial" w:hAnsi="Arial" w:cs="Arial"/>
              </w:rPr>
              <w:t>The Balance of Trade</w:t>
            </w:r>
          </w:p>
        </w:tc>
        <w:tc>
          <w:tcPr>
            <w:tcW w:w="460" w:type="pct"/>
          </w:tcPr>
          <w:p w14:paraId="3C52A13C">
            <w:pPr>
              <w:jc w:val="center"/>
              <w:rPr>
                <w:rFonts w:ascii="Arial" w:hAnsi="Arial" w:cs="Arial"/>
                <w:bCs/>
              </w:rPr>
            </w:pPr>
            <w:r>
              <w:rPr>
                <w:rFonts w:ascii="Arial" w:hAnsi="Arial" w:cs="Arial"/>
                <w:bCs/>
              </w:rPr>
              <w:t>11</w:t>
            </w:r>
          </w:p>
        </w:tc>
        <w:tc>
          <w:tcPr>
            <w:tcW w:w="341" w:type="pct"/>
          </w:tcPr>
          <w:p w14:paraId="49004E31">
            <w:pPr>
              <w:jc w:val="center"/>
              <w:rPr>
                <w:rFonts w:ascii="Arial" w:hAnsi="Arial" w:cs="Arial"/>
                <w:bCs/>
              </w:rPr>
            </w:pPr>
            <w:r>
              <w:rPr>
                <w:rFonts w:ascii="Arial" w:hAnsi="Arial" w:cs="Arial"/>
                <w:bCs/>
              </w:rPr>
              <w:t>1</w:t>
            </w:r>
          </w:p>
        </w:tc>
        <w:tc>
          <w:tcPr>
            <w:tcW w:w="760" w:type="pct"/>
          </w:tcPr>
          <w:p w14:paraId="2BC48E03">
            <w:pPr>
              <w:jc w:val="center"/>
              <w:rPr>
                <w:rFonts w:ascii="Arial" w:hAnsi="Arial" w:cs="Arial"/>
                <w:bCs/>
              </w:rPr>
            </w:pPr>
            <w:r>
              <w:rPr>
                <w:rFonts w:ascii="Arial" w:hAnsi="Arial" w:cs="Arial"/>
                <w:bCs/>
              </w:rPr>
              <w:t>1</w:t>
            </w:r>
          </w:p>
        </w:tc>
        <w:tc>
          <w:tcPr>
            <w:tcW w:w="886" w:type="pct"/>
          </w:tcPr>
          <w:p w14:paraId="2E88C542">
            <w:pPr>
              <w:jc w:val="center"/>
              <w:rPr>
                <w:rFonts w:ascii="Arial" w:hAnsi="Arial" w:cs="Arial"/>
                <w:bCs/>
              </w:rPr>
            </w:pPr>
            <w:r>
              <w:rPr>
                <w:rFonts w:ascii="Arial" w:hAnsi="Arial" w:cs="Arial"/>
                <w:bCs/>
              </w:rPr>
              <w:t>1</w:t>
            </w:r>
          </w:p>
        </w:tc>
      </w:tr>
      <w:tr w14:paraId="1E12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4F7EA30A">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484189F4">
            <w:pPr>
              <w:jc w:val="center"/>
              <w:rPr>
                <w:rFonts w:ascii="Arial" w:hAnsi="Arial" w:cs="Arial"/>
                <w:b/>
                <w:bCs/>
              </w:rPr>
            </w:pPr>
          </w:p>
        </w:tc>
        <w:tc>
          <w:tcPr>
            <w:tcW w:w="504" w:type="pct"/>
            <w:vAlign w:val="center"/>
          </w:tcPr>
          <w:p w14:paraId="15562EE2">
            <w:pPr>
              <w:jc w:val="center"/>
              <w:rPr>
                <w:rFonts w:ascii="Arial" w:hAnsi="Arial" w:cs="Arial"/>
                <w:b/>
              </w:rPr>
            </w:pPr>
            <w:r>
              <w:rPr>
                <w:rFonts w:ascii="Arial" w:hAnsi="Arial" w:cs="Arial"/>
                <w:b/>
              </w:rPr>
              <w:t>22</w:t>
            </w:r>
          </w:p>
        </w:tc>
        <w:tc>
          <w:tcPr>
            <w:tcW w:w="1154" w:type="pct"/>
          </w:tcPr>
          <w:p w14:paraId="26515464">
            <w:pPr>
              <w:rPr>
                <w:rFonts w:ascii="Arial" w:hAnsi="Arial" w:cs="Arial"/>
              </w:rPr>
            </w:pPr>
            <w:r>
              <w:rPr>
                <w:rFonts w:ascii="Arial" w:hAnsi="Arial" w:cs="Arial"/>
              </w:rPr>
              <w:t>The Aggregate Supply – Aggregate Demand Model</w:t>
            </w:r>
          </w:p>
        </w:tc>
        <w:tc>
          <w:tcPr>
            <w:tcW w:w="460" w:type="pct"/>
          </w:tcPr>
          <w:p w14:paraId="191F5453">
            <w:pPr>
              <w:jc w:val="center"/>
              <w:rPr>
                <w:rFonts w:ascii="Arial" w:hAnsi="Arial" w:cs="Arial"/>
                <w:bCs/>
              </w:rPr>
            </w:pPr>
            <w:r>
              <w:rPr>
                <w:rFonts w:ascii="Arial" w:hAnsi="Arial" w:cs="Arial"/>
                <w:bCs/>
              </w:rPr>
              <w:t>12</w:t>
            </w:r>
          </w:p>
        </w:tc>
        <w:tc>
          <w:tcPr>
            <w:tcW w:w="341" w:type="pct"/>
          </w:tcPr>
          <w:p w14:paraId="61F2BF61">
            <w:pPr>
              <w:jc w:val="center"/>
              <w:rPr>
                <w:rFonts w:ascii="Arial" w:hAnsi="Arial" w:cs="Arial"/>
                <w:bCs/>
              </w:rPr>
            </w:pPr>
            <w:r>
              <w:rPr>
                <w:rFonts w:ascii="Arial" w:hAnsi="Arial" w:cs="Arial"/>
                <w:bCs/>
              </w:rPr>
              <w:t>1</w:t>
            </w:r>
          </w:p>
        </w:tc>
        <w:tc>
          <w:tcPr>
            <w:tcW w:w="760" w:type="pct"/>
          </w:tcPr>
          <w:p w14:paraId="38A4D42A">
            <w:pPr>
              <w:jc w:val="center"/>
              <w:rPr>
                <w:rFonts w:ascii="Arial" w:hAnsi="Arial" w:cs="Arial"/>
                <w:bCs/>
              </w:rPr>
            </w:pPr>
            <w:r>
              <w:rPr>
                <w:rFonts w:ascii="Arial" w:hAnsi="Arial" w:cs="Arial"/>
                <w:bCs/>
              </w:rPr>
              <w:t>1</w:t>
            </w:r>
          </w:p>
        </w:tc>
        <w:tc>
          <w:tcPr>
            <w:tcW w:w="886" w:type="pct"/>
          </w:tcPr>
          <w:p w14:paraId="266C26A0">
            <w:pPr>
              <w:jc w:val="center"/>
              <w:rPr>
                <w:rFonts w:ascii="Arial" w:hAnsi="Arial" w:cs="Arial"/>
                <w:bCs/>
              </w:rPr>
            </w:pPr>
            <w:r>
              <w:rPr>
                <w:rFonts w:ascii="Arial" w:hAnsi="Arial" w:cs="Arial"/>
                <w:bCs/>
              </w:rPr>
              <w:t>1</w:t>
            </w:r>
          </w:p>
        </w:tc>
      </w:tr>
      <w:tr w14:paraId="023C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4AABA01C">
            <w:pPr>
              <w:jc w:val="center"/>
              <w:rPr>
                <w:rFonts w:ascii="Arial" w:hAnsi="Arial" w:cs="Arial"/>
                <w:b/>
                <w:bCs/>
              </w:rPr>
            </w:pPr>
            <w:r>
              <w:rPr>
                <w:rFonts w:ascii="Arial" w:hAnsi="Arial" w:cs="Arial"/>
                <w:b/>
                <w:bCs/>
              </w:rPr>
              <w:t>5</w:t>
            </w:r>
          </w:p>
        </w:tc>
        <w:tc>
          <w:tcPr>
            <w:tcW w:w="453" w:type="pct"/>
            <w:vMerge w:val="restart"/>
            <w:tcBorders>
              <w:left w:val="single" w:color="auto" w:sz="4" w:space="0"/>
            </w:tcBorders>
            <w:shd w:val="clear" w:color="auto" w:fill="D9D9D9"/>
            <w:vAlign w:val="center"/>
          </w:tcPr>
          <w:p w14:paraId="352A3A66">
            <w:pPr>
              <w:jc w:val="center"/>
              <w:rPr>
                <w:rFonts w:ascii="Arial" w:hAnsi="Arial" w:cs="Arial"/>
                <w:b/>
                <w:bCs/>
              </w:rPr>
            </w:pPr>
            <w:r>
              <w:rPr>
                <w:rFonts w:ascii="Arial" w:hAnsi="Arial" w:cs="Arial"/>
                <w:b/>
                <w:bCs/>
              </w:rPr>
              <w:t>12</w:t>
            </w:r>
          </w:p>
        </w:tc>
        <w:tc>
          <w:tcPr>
            <w:tcW w:w="504" w:type="pct"/>
            <w:vAlign w:val="center"/>
          </w:tcPr>
          <w:p w14:paraId="300F27EF">
            <w:pPr>
              <w:jc w:val="center"/>
              <w:rPr>
                <w:rFonts w:ascii="Arial" w:hAnsi="Arial" w:cs="Arial"/>
                <w:b/>
              </w:rPr>
            </w:pPr>
            <w:r>
              <w:rPr>
                <w:rFonts w:ascii="Arial" w:hAnsi="Arial" w:cs="Arial"/>
                <w:b/>
              </w:rPr>
              <w:t>23</w:t>
            </w:r>
          </w:p>
        </w:tc>
        <w:tc>
          <w:tcPr>
            <w:tcW w:w="1154" w:type="pct"/>
          </w:tcPr>
          <w:p w14:paraId="507BBD3C">
            <w:pPr>
              <w:rPr>
                <w:rFonts w:ascii="Arial" w:hAnsi="Arial" w:cs="Arial"/>
              </w:rPr>
            </w:pPr>
            <w:r>
              <w:rPr>
                <w:rFonts w:ascii="Arial" w:hAnsi="Arial" w:cs="Arial"/>
              </w:rPr>
              <w:t>The Keynesian Perspective</w:t>
            </w:r>
          </w:p>
        </w:tc>
        <w:tc>
          <w:tcPr>
            <w:tcW w:w="460" w:type="pct"/>
          </w:tcPr>
          <w:p w14:paraId="36179697">
            <w:pPr>
              <w:jc w:val="center"/>
              <w:rPr>
                <w:rFonts w:ascii="Arial" w:hAnsi="Arial" w:cs="Arial"/>
                <w:bCs/>
                <w:sz w:val="18"/>
                <w:szCs w:val="18"/>
              </w:rPr>
            </w:pPr>
            <w:r>
              <w:rPr>
                <w:rFonts w:ascii="Arial" w:hAnsi="Arial" w:cs="Arial"/>
                <w:bCs/>
              </w:rPr>
              <w:t>13</w:t>
            </w:r>
          </w:p>
        </w:tc>
        <w:tc>
          <w:tcPr>
            <w:tcW w:w="341" w:type="pct"/>
          </w:tcPr>
          <w:p w14:paraId="41F8F8FF">
            <w:pPr>
              <w:jc w:val="center"/>
              <w:rPr>
                <w:rFonts w:ascii="Arial" w:hAnsi="Arial" w:cs="Arial"/>
                <w:bCs/>
              </w:rPr>
            </w:pPr>
            <w:r>
              <w:rPr>
                <w:rFonts w:ascii="Arial" w:hAnsi="Arial" w:cs="Arial"/>
                <w:bCs/>
              </w:rPr>
              <w:t>1</w:t>
            </w:r>
          </w:p>
        </w:tc>
        <w:tc>
          <w:tcPr>
            <w:tcW w:w="760" w:type="pct"/>
          </w:tcPr>
          <w:p w14:paraId="077515D3">
            <w:pPr>
              <w:jc w:val="center"/>
              <w:rPr>
                <w:rFonts w:ascii="Arial" w:hAnsi="Arial" w:cs="Arial"/>
                <w:bCs/>
              </w:rPr>
            </w:pPr>
            <w:r>
              <w:rPr>
                <w:rFonts w:ascii="Arial" w:hAnsi="Arial" w:cs="Arial"/>
                <w:bCs/>
              </w:rPr>
              <w:t>1</w:t>
            </w:r>
          </w:p>
        </w:tc>
        <w:tc>
          <w:tcPr>
            <w:tcW w:w="886" w:type="pct"/>
          </w:tcPr>
          <w:p w14:paraId="31D2E232">
            <w:pPr>
              <w:jc w:val="center"/>
              <w:rPr>
                <w:rFonts w:ascii="Arial" w:hAnsi="Arial" w:cs="Arial"/>
                <w:bCs/>
              </w:rPr>
            </w:pPr>
            <w:r>
              <w:rPr>
                <w:rFonts w:ascii="Arial" w:hAnsi="Arial" w:cs="Arial"/>
                <w:bCs/>
              </w:rPr>
              <w:t>1</w:t>
            </w:r>
          </w:p>
        </w:tc>
      </w:tr>
      <w:tr w14:paraId="7A17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626A537E">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2411F56D">
            <w:pPr>
              <w:jc w:val="center"/>
              <w:rPr>
                <w:rFonts w:ascii="Arial" w:hAnsi="Arial" w:cs="Arial"/>
                <w:b/>
                <w:bCs/>
              </w:rPr>
            </w:pPr>
          </w:p>
        </w:tc>
        <w:tc>
          <w:tcPr>
            <w:tcW w:w="504" w:type="pct"/>
            <w:vAlign w:val="center"/>
          </w:tcPr>
          <w:p w14:paraId="6001093F">
            <w:pPr>
              <w:jc w:val="center"/>
              <w:rPr>
                <w:rFonts w:ascii="Arial" w:hAnsi="Arial" w:cs="Arial"/>
                <w:b/>
              </w:rPr>
            </w:pPr>
            <w:r>
              <w:rPr>
                <w:rFonts w:ascii="Arial" w:hAnsi="Arial" w:cs="Arial"/>
                <w:b/>
              </w:rPr>
              <w:t>24</w:t>
            </w:r>
          </w:p>
        </w:tc>
        <w:tc>
          <w:tcPr>
            <w:tcW w:w="1154" w:type="pct"/>
          </w:tcPr>
          <w:p w14:paraId="22CCAE00">
            <w:pPr>
              <w:rPr>
                <w:rFonts w:ascii="Arial" w:hAnsi="Arial" w:cs="Arial"/>
              </w:rPr>
            </w:pPr>
            <w:r>
              <w:rPr>
                <w:rFonts w:ascii="Arial" w:hAnsi="Arial" w:cs="Arial"/>
              </w:rPr>
              <w:t>The Neoclassical Perspective</w:t>
            </w:r>
          </w:p>
        </w:tc>
        <w:tc>
          <w:tcPr>
            <w:tcW w:w="460" w:type="pct"/>
          </w:tcPr>
          <w:p w14:paraId="213BEFFF">
            <w:pPr>
              <w:jc w:val="center"/>
              <w:rPr>
                <w:rFonts w:ascii="Arial" w:hAnsi="Arial" w:cs="Arial"/>
                <w:bCs/>
                <w:sz w:val="18"/>
                <w:szCs w:val="18"/>
              </w:rPr>
            </w:pPr>
            <w:r>
              <w:rPr>
                <w:rFonts w:ascii="Arial" w:hAnsi="Arial" w:cs="Arial"/>
                <w:bCs/>
              </w:rPr>
              <w:t>14</w:t>
            </w:r>
          </w:p>
        </w:tc>
        <w:tc>
          <w:tcPr>
            <w:tcW w:w="341" w:type="pct"/>
          </w:tcPr>
          <w:p w14:paraId="1372D3BE">
            <w:pPr>
              <w:jc w:val="center"/>
              <w:rPr>
                <w:rFonts w:ascii="Arial" w:hAnsi="Arial" w:cs="Arial"/>
                <w:bCs/>
              </w:rPr>
            </w:pPr>
            <w:r>
              <w:rPr>
                <w:rFonts w:ascii="Arial" w:hAnsi="Arial" w:cs="Arial"/>
                <w:bCs/>
              </w:rPr>
              <w:t>1</w:t>
            </w:r>
          </w:p>
        </w:tc>
        <w:tc>
          <w:tcPr>
            <w:tcW w:w="760" w:type="pct"/>
          </w:tcPr>
          <w:p w14:paraId="3731EC27">
            <w:pPr>
              <w:jc w:val="center"/>
              <w:rPr>
                <w:rFonts w:ascii="Arial" w:hAnsi="Arial" w:cs="Arial"/>
                <w:bCs/>
              </w:rPr>
            </w:pPr>
            <w:r>
              <w:rPr>
                <w:rFonts w:ascii="Arial" w:hAnsi="Arial" w:cs="Arial"/>
                <w:bCs/>
              </w:rPr>
              <w:t>1</w:t>
            </w:r>
          </w:p>
        </w:tc>
        <w:tc>
          <w:tcPr>
            <w:tcW w:w="886" w:type="pct"/>
          </w:tcPr>
          <w:p w14:paraId="113D5CA0">
            <w:pPr>
              <w:jc w:val="center"/>
              <w:rPr>
                <w:rFonts w:ascii="Arial" w:hAnsi="Arial" w:cs="Arial"/>
                <w:bCs/>
              </w:rPr>
            </w:pPr>
            <w:r>
              <w:rPr>
                <w:rFonts w:ascii="Arial" w:hAnsi="Arial" w:cs="Arial"/>
                <w:bCs/>
              </w:rPr>
              <w:t>1</w:t>
            </w:r>
          </w:p>
        </w:tc>
      </w:tr>
      <w:tr w14:paraId="71E7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66F56FCF">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70CF42AB">
            <w:pPr>
              <w:jc w:val="center"/>
              <w:rPr>
                <w:rFonts w:ascii="Arial" w:hAnsi="Arial" w:cs="Arial"/>
                <w:b/>
                <w:bCs/>
              </w:rPr>
            </w:pPr>
            <w:r>
              <w:rPr>
                <w:rFonts w:ascii="Arial" w:hAnsi="Arial" w:cs="Arial"/>
                <w:b/>
                <w:bCs/>
              </w:rPr>
              <w:t>13</w:t>
            </w:r>
          </w:p>
        </w:tc>
        <w:tc>
          <w:tcPr>
            <w:tcW w:w="504" w:type="pct"/>
            <w:vAlign w:val="center"/>
          </w:tcPr>
          <w:p w14:paraId="5A3D9E98">
            <w:pPr>
              <w:jc w:val="center"/>
              <w:rPr>
                <w:rFonts w:ascii="Arial" w:hAnsi="Arial" w:cs="Arial"/>
                <w:b/>
              </w:rPr>
            </w:pPr>
            <w:r>
              <w:rPr>
                <w:rFonts w:ascii="Arial" w:hAnsi="Arial" w:cs="Arial"/>
                <w:b/>
              </w:rPr>
              <w:t>25</w:t>
            </w:r>
          </w:p>
        </w:tc>
        <w:tc>
          <w:tcPr>
            <w:tcW w:w="1154" w:type="pct"/>
          </w:tcPr>
          <w:p w14:paraId="08FA0C75">
            <w:pPr>
              <w:ind w:left="720" w:hanging="716"/>
              <w:rPr>
                <w:rFonts w:ascii="Arial" w:hAnsi="Arial" w:cs="Arial"/>
              </w:rPr>
            </w:pPr>
            <w:r>
              <w:rPr>
                <w:rFonts w:ascii="Arial" w:hAnsi="Arial" w:cs="Arial"/>
              </w:rPr>
              <w:t>Money and Banks</w:t>
            </w:r>
          </w:p>
        </w:tc>
        <w:tc>
          <w:tcPr>
            <w:tcW w:w="460" w:type="pct"/>
          </w:tcPr>
          <w:p w14:paraId="7BBC92CE">
            <w:pPr>
              <w:jc w:val="center"/>
              <w:rPr>
                <w:rFonts w:ascii="Arial" w:hAnsi="Arial" w:cs="Arial"/>
                <w:bCs/>
              </w:rPr>
            </w:pPr>
            <w:r>
              <w:rPr>
                <w:rFonts w:ascii="Arial" w:hAnsi="Arial" w:cs="Arial"/>
                <w:bCs/>
              </w:rPr>
              <w:t>15</w:t>
            </w:r>
          </w:p>
        </w:tc>
        <w:tc>
          <w:tcPr>
            <w:tcW w:w="341" w:type="pct"/>
          </w:tcPr>
          <w:p w14:paraId="0C58F2C8">
            <w:pPr>
              <w:jc w:val="center"/>
              <w:rPr>
                <w:rFonts w:ascii="Arial" w:hAnsi="Arial" w:cs="Arial"/>
                <w:bCs/>
              </w:rPr>
            </w:pPr>
            <w:r>
              <w:rPr>
                <w:rFonts w:ascii="Arial" w:hAnsi="Arial" w:cs="Arial"/>
                <w:bCs/>
              </w:rPr>
              <w:t>1</w:t>
            </w:r>
          </w:p>
        </w:tc>
        <w:tc>
          <w:tcPr>
            <w:tcW w:w="760" w:type="pct"/>
          </w:tcPr>
          <w:p w14:paraId="4B66A591">
            <w:pPr>
              <w:jc w:val="center"/>
              <w:rPr>
                <w:rFonts w:ascii="Arial" w:hAnsi="Arial" w:cs="Arial"/>
                <w:bCs/>
              </w:rPr>
            </w:pPr>
            <w:r>
              <w:rPr>
                <w:rFonts w:ascii="Arial" w:hAnsi="Arial" w:cs="Arial"/>
                <w:bCs/>
              </w:rPr>
              <w:t>1</w:t>
            </w:r>
          </w:p>
          <w:p w14:paraId="3BEA8D62">
            <w:pPr>
              <w:jc w:val="center"/>
              <w:rPr>
                <w:rFonts w:ascii="Arial" w:hAnsi="Arial" w:cs="Arial"/>
                <w:bCs/>
              </w:rPr>
            </w:pPr>
            <w:r>
              <w:rPr>
                <w:rFonts w:ascii="Arial" w:hAnsi="Arial" w:cs="Arial"/>
                <w:bCs/>
              </w:rPr>
              <w:t>Complete Team Projects</w:t>
            </w:r>
          </w:p>
        </w:tc>
        <w:tc>
          <w:tcPr>
            <w:tcW w:w="886" w:type="pct"/>
          </w:tcPr>
          <w:p w14:paraId="303EBD0C">
            <w:pPr>
              <w:jc w:val="center"/>
              <w:rPr>
                <w:rFonts w:ascii="Arial" w:hAnsi="Arial" w:cs="Arial"/>
                <w:bCs/>
              </w:rPr>
            </w:pPr>
            <w:r>
              <w:rPr>
                <w:rFonts w:ascii="Arial" w:hAnsi="Arial" w:cs="Arial"/>
                <w:bCs/>
              </w:rPr>
              <w:t>1</w:t>
            </w:r>
          </w:p>
        </w:tc>
      </w:tr>
      <w:tr w14:paraId="37A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5029DC78">
            <w:pPr>
              <w:jc w:val="center"/>
              <w:rPr>
                <w:rFonts w:ascii="Arial" w:hAnsi="Arial" w:cs="Arial"/>
                <w:b/>
                <w:bCs/>
              </w:rPr>
            </w:pPr>
            <w:r>
              <w:rPr>
                <w:rFonts w:ascii="Arial" w:hAnsi="Arial" w:cs="Arial"/>
                <w:b/>
                <w:bCs/>
              </w:rPr>
              <w:t>6</w:t>
            </w:r>
          </w:p>
        </w:tc>
        <w:tc>
          <w:tcPr>
            <w:tcW w:w="453" w:type="pct"/>
            <w:vMerge w:val="continue"/>
            <w:tcBorders>
              <w:left w:val="single" w:color="auto" w:sz="4" w:space="0"/>
            </w:tcBorders>
            <w:shd w:val="clear" w:color="auto" w:fill="D9D9D9"/>
            <w:vAlign w:val="center"/>
          </w:tcPr>
          <w:p w14:paraId="70FBC148">
            <w:pPr>
              <w:jc w:val="center"/>
              <w:rPr>
                <w:rFonts w:ascii="Arial" w:hAnsi="Arial" w:cs="Arial"/>
                <w:b/>
                <w:bCs/>
              </w:rPr>
            </w:pPr>
          </w:p>
        </w:tc>
        <w:tc>
          <w:tcPr>
            <w:tcW w:w="504" w:type="pct"/>
            <w:vAlign w:val="center"/>
          </w:tcPr>
          <w:p w14:paraId="0532D142">
            <w:pPr>
              <w:jc w:val="center"/>
              <w:rPr>
                <w:rFonts w:ascii="Arial" w:hAnsi="Arial" w:cs="Arial"/>
                <w:b/>
              </w:rPr>
            </w:pPr>
            <w:r>
              <w:rPr>
                <w:rFonts w:ascii="Arial" w:hAnsi="Arial" w:cs="Arial"/>
                <w:b/>
              </w:rPr>
              <w:t>26</w:t>
            </w:r>
          </w:p>
        </w:tc>
        <w:tc>
          <w:tcPr>
            <w:tcW w:w="1154" w:type="pct"/>
          </w:tcPr>
          <w:p w14:paraId="09928C40">
            <w:pPr>
              <w:rPr>
                <w:rFonts w:ascii="Arial" w:hAnsi="Arial" w:cs="Arial"/>
              </w:rPr>
            </w:pPr>
            <w:r>
              <w:rPr>
                <w:rFonts w:ascii="Arial" w:hAnsi="Arial" w:cs="Arial"/>
              </w:rPr>
              <w:t>Monetary Policy and Bank Regulation</w:t>
            </w:r>
          </w:p>
        </w:tc>
        <w:tc>
          <w:tcPr>
            <w:tcW w:w="460" w:type="pct"/>
          </w:tcPr>
          <w:p w14:paraId="561B1A5D">
            <w:pPr>
              <w:jc w:val="center"/>
              <w:rPr>
                <w:rFonts w:ascii="Arial" w:hAnsi="Arial" w:cs="Arial"/>
                <w:bCs/>
              </w:rPr>
            </w:pPr>
            <w:r>
              <w:rPr>
                <w:rFonts w:ascii="Arial" w:hAnsi="Arial" w:cs="Arial"/>
                <w:bCs/>
              </w:rPr>
              <w:t>16</w:t>
            </w:r>
          </w:p>
        </w:tc>
        <w:tc>
          <w:tcPr>
            <w:tcW w:w="341" w:type="pct"/>
          </w:tcPr>
          <w:p w14:paraId="68CF3494">
            <w:pPr>
              <w:jc w:val="center"/>
              <w:rPr>
                <w:rFonts w:ascii="Arial" w:hAnsi="Arial" w:cs="Arial"/>
                <w:bCs/>
              </w:rPr>
            </w:pPr>
            <w:r>
              <w:rPr>
                <w:rFonts w:ascii="Arial" w:hAnsi="Arial" w:cs="Arial"/>
                <w:bCs/>
              </w:rPr>
              <w:t>1</w:t>
            </w:r>
          </w:p>
        </w:tc>
        <w:tc>
          <w:tcPr>
            <w:tcW w:w="760" w:type="pct"/>
          </w:tcPr>
          <w:p w14:paraId="702106F3">
            <w:pPr>
              <w:jc w:val="center"/>
              <w:rPr>
                <w:rFonts w:ascii="Arial" w:hAnsi="Arial" w:cs="Arial"/>
                <w:bCs/>
              </w:rPr>
            </w:pPr>
            <w:r>
              <w:rPr>
                <w:rFonts w:ascii="Arial" w:hAnsi="Arial" w:cs="Arial"/>
                <w:bCs/>
              </w:rPr>
              <w:t>1</w:t>
            </w:r>
          </w:p>
        </w:tc>
        <w:tc>
          <w:tcPr>
            <w:tcW w:w="886" w:type="pct"/>
          </w:tcPr>
          <w:p w14:paraId="3E149BC7">
            <w:pPr>
              <w:jc w:val="center"/>
              <w:rPr>
                <w:rFonts w:ascii="Arial" w:hAnsi="Arial" w:cs="Arial"/>
                <w:bCs/>
              </w:rPr>
            </w:pPr>
            <w:r>
              <w:rPr>
                <w:rFonts w:ascii="Arial" w:hAnsi="Arial" w:cs="Arial"/>
                <w:bCs/>
              </w:rPr>
              <w:t>1</w:t>
            </w:r>
          </w:p>
        </w:tc>
      </w:tr>
      <w:tr w14:paraId="3689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67752781">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147980D1">
            <w:pPr>
              <w:jc w:val="center"/>
              <w:rPr>
                <w:rFonts w:ascii="Arial" w:hAnsi="Arial" w:cs="Arial"/>
                <w:b/>
                <w:bCs/>
              </w:rPr>
            </w:pPr>
            <w:r>
              <w:rPr>
                <w:rFonts w:ascii="Arial" w:hAnsi="Arial" w:cs="Arial"/>
                <w:b/>
                <w:bCs/>
              </w:rPr>
              <w:t>14</w:t>
            </w:r>
          </w:p>
        </w:tc>
        <w:tc>
          <w:tcPr>
            <w:tcW w:w="504" w:type="pct"/>
            <w:vAlign w:val="center"/>
          </w:tcPr>
          <w:p w14:paraId="144F9C8F">
            <w:pPr>
              <w:jc w:val="center"/>
              <w:rPr>
                <w:rFonts w:ascii="Arial" w:hAnsi="Arial" w:cs="Arial"/>
                <w:b/>
              </w:rPr>
            </w:pPr>
            <w:r>
              <w:rPr>
                <w:rFonts w:ascii="Arial" w:hAnsi="Arial" w:cs="Arial"/>
                <w:b/>
              </w:rPr>
              <w:t>27</w:t>
            </w:r>
          </w:p>
        </w:tc>
        <w:tc>
          <w:tcPr>
            <w:tcW w:w="1154" w:type="pct"/>
          </w:tcPr>
          <w:p w14:paraId="4D35CA21">
            <w:pPr>
              <w:rPr>
                <w:rFonts w:ascii="Arial" w:hAnsi="Arial" w:cs="Arial"/>
              </w:rPr>
            </w:pPr>
            <w:r>
              <w:rPr>
                <w:rFonts w:ascii="Arial" w:hAnsi="Arial" w:cs="Arial"/>
              </w:rPr>
              <w:t>Exchange Rates and International Capital Flows</w:t>
            </w:r>
          </w:p>
        </w:tc>
        <w:tc>
          <w:tcPr>
            <w:tcW w:w="460" w:type="pct"/>
          </w:tcPr>
          <w:p w14:paraId="239825F6">
            <w:pPr>
              <w:jc w:val="center"/>
              <w:rPr>
                <w:rFonts w:ascii="Arial" w:hAnsi="Arial" w:cs="Arial"/>
                <w:bCs/>
              </w:rPr>
            </w:pPr>
            <w:r>
              <w:rPr>
                <w:rFonts w:ascii="Arial" w:hAnsi="Arial" w:cs="Arial"/>
                <w:bCs/>
              </w:rPr>
              <w:t>17</w:t>
            </w:r>
          </w:p>
        </w:tc>
        <w:tc>
          <w:tcPr>
            <w:tcW w:w="341" w:type="pct"/>
          </w:tcPr>
          <w:p w14:paraId="1EF51D45">
            <w:pPr>
              <w:jc w:val="center"/>
              <w:rPr>
                <w:rFonts w:ascii="Arial" w:hAnsi="Arial" w:cs="Arial"/>
                <w:bCs/>
              </w:rPr>
            </w:pPr>
            <w:r>
              <w:rPr>
                <w:rFonts w:ascii="Arial" w:hAnsi="Arial" w:cs="Arial"/>
                <w:bCs/>
              </w:rPr>
              <w:t>1</w:t>
            </w:r>
          </w:p>
        </w:tc>
        <w:tc>
          <w:tcPr>
            <w:tcW w:w="760" w:type="pct"/>
          </w:tcPr>
          <w:p w14:paraId="3C709DCF">
            <w:pPr>
              <w:jc w:val="center"/>
              <w:rPr>
                <w:rFonts w:ascii="Arial" w:hAnsi="Arial" w:cs="Arial"/>
                <w:bCs/>
              </w:rPr>
            </w:pPr>
            <w:r>
              <w:rPr>
                <w:rFonts w:ascii="Arial" w:hAnsi="Arial" w:cs="Arial"/>
                <w:bCs/>
              </w:rPr>
              <w:t>1</w:t>
            </w:r>
          </w:p>
        </w:tc>
        <w:tc>
          <w:tcPr>
            <w:tcW w:w="886" w:type="pct"/>
          </w:tcPr>
          <w:p w14:paraId="4762DB73">
            <w:pPr>
              <w:jc w:val="center"/>
              <w:rPr>
                <w:rFonts w:ascii="Arial" w:hAnsi="Arial" w:cs="Arial"/>
                <w:bCs/>
              </w:rPr>
            </w:pPr>
            <w:r>
              <w:rPr>
                <w:rFonts w:ascii="Arial" w:hAnsi="Arial" w:cs="Arial"/>
                <w:bCs/>
              </w:rPr>
              <w:t>1</w:t>
            </w:r>
          </w:p>
        </w:tc>
      </w:tr>
      <w:tr w14:paraId="38B3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5B0CA118">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0E8CF1BC">
            <w:pPr>
              <w:jc w:val="center"/>
              <w:rPr>
                <w:rFonts w:ascii="Arial" w:hAnsi="Arial" w:cs="Arial"/>
                <w:b/>
                <w:bCs/>
              </w:rPr>
            </w:pPr>
          </w:p>
        </w:tc>
        <w:tc>
          <w:tcPr>
            <w:tcW w:w="504" w:type="pct"/>
            <w:vAlign w:val="center"/>
          </w:tcPr>
          <w:p w14:paraId="50226EDF">
            <w:pPr>
              <w:jc w:val="center"/>
              <w:rPr>
                <w:rFonts w:ascii="Arial" w:hAnsi="Arial" w:cs="Arial"/>
                <w:b/>
              </w:rPr>
            </w:pPr>
            <w:r>
              <w:rPr>
                <w:rFonts w:ascii="Arial" w:hAnsi="Arial" w:cs="Arial"/>
                <w:b/>
              </w:rPr>
              <w:t>28</w:t>
            </w:r>
          </w:p>
        </w:tc>
        <w:tc>
          <w:tcPr>
            <w:tcW w:w="1154" w:type="pct"/>
          </w:tcPr>
          <w:p w14:paraId="540435FB">
            <w:pPr>
              <w:rPr>
                <w:rFonts w:ascii="Arial" w:hAnsi="Arial" w:cs="Arial"/>
              </w:rPr>
            </w:pPr>
            <w:r>
              <w:rPr>
                <w:rFonts w:ascii="Arial" w:hAnsi="Arial" w:cs="Arial"/>
              </w:rPr>
              <w:t>Government Budgets and Fiscal Policy</w:t>
            </w:r>
          </w:p>
        </w:tc>
        <w:tc>
          <w:tcPr>
            <w:tcW w:w="460" w:type="pct"/>
          </w:tcPr>
          <w:p w14:paraId="4097B746">
            <w:pPr>
              <w:jc w:val="center"/>
              <w:rPr>
                <w:rFonts w:ascii="Arial" w:hAnsi="Arial" w:cs="Arial"/>
                <w:bCs/>
              </w:rPr>
            </w:pPr>
            <w:r>
              <w:rPr>
                <w:rFonts w:ascii="Arial" w:hAnsi="Arial" w:cs="Arial"/>
                <w:bCs/>
              </w:rPr>
              <w:t>18</w:t>
            </w:r>
          </w:p>
        </w:tc>
        <w:tc>
          <w:tcPr>
            <w:tcW w:w="341" w:type="pct"/>
          </w:tcPr>
          <w:p w14:paraId="175ED126">
            <w:pPr>
              <w:jc w:val="center"/>
              <w:rPr>
                <w:rFonts w:ascii="Arial" w:hAnsi="Arial" w:cs="Arial"/>
                <w:bCs/>
              </w:rPr>
            </w:pPr>
            <w:r>
              <w:rPr>
                <w:rFonts w:ascii="Arial" w:hAnsi="Arial" w:cs="Arial"/>
                <w:bCs/>
              </w:rPr>
              <w:t>1</w:t>
            </w:r>
          </w:p>
        </w:tc>
        <w:tc>
          <w:tcPr>
            <w:tcW w:w="760" w:type="pct"/>
          </w:tcPr>
          <w:p w14:paraId="2B8A54AE">
            <w:pPr>
              <w:jc w:val="center"/>
              <w:rPr>
                <w:rFonts w:ascii="Arial" w:hAnsi="Arial" w:cs="Arial"/>
                <w:bCs/>
              </w:rPr>
            </w:pPr>
            <w:r>
              <w:rPr>
                <w:rFonts w:ascii="Arial" w:hAnsi="Arial" w:cs="Arial"/>
                <w:bCs/>
              </w:rPr>
              <w:t>1</w:t>
            </w:r>
          </w:p>
        </w:tc>
        <w:tc>
          <w:tcPr>
            <w:tcW w:w="886" w:type="pct"/>
          </w:tcPr>
          <w:p w14:paraId="74DF61B0">
            <w:pPr>
              <w:jc w:val="center"/>
              <w:rPr>
                <w:rFonts w:ascii="Arial" w:hAnsi="Arial" w:cs="Arial"/>
                <w:bCs/>
              </w:rPr>
            </w:pPr>
            <w:r>
              <w:rPr>
                <w:rFonts w:ascii="Arial" w:hAnsi="Arial" w:cs="Arial"/>
                <w:bCs/>
              </w:rPr>
              <w:t>1</w:t>
            </w:r>
          </w:p>
        </w:tc>
      </w:tr>
      <w:tr w14:paraId="10D0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5B0B1D92">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547A3F28">
            <w:pPr>
              <w:jc w:val="center"/>
              <w:rPr>
                <w:rFonts w:ascii="Arial" w:hAnsi="Arial" w:cs="Arial"/>
                <w:b/>
                <w:bCs/>
              </w:rPr>
            </w:pPr>
            <w:r>
              <w:rPr>
                <w:rFonts w:ascii="Arial" w:hAnsi="Arial" w:cs="Arial"/>
                <w:b/>
                <w:bCs/>
              </w:rPr>
              <w:t>15</w:t>
            </w:r>
          </w:p>
        </w:tc>
        <w:tc>
          <w:tcPr>
            <w:tcW w:w="504" w:type="pct"/>
            <w:vAlign w:val="center"/>
          </w:tcPr>
          <w:p w14:paraId="70D5C88E">
            <w:pPr>
              <w:jc w:val="center"/>
              <w:rPr>
                <w:rFonts w:ascii="Arial" w:hAnsi="Arial" w:cs="Arial"/>
                <w:b/>
              </w:rPr>
            </w:pPr>
            <w:r>
              <w:rPr>
                <w:rFonts w:ascii="Arial" w:hAnsi="Arial" w:cs="Arial"/>
                <w:b/>
              </w:rPr>
              <w:t>29</w:t>
            </w:r>
          </w:p>
        </w:tc>
        <w:tc>
          <w:tcPr>
            <w:tcW w:w="1154" w:type="pct"/>
          </w:tcPr>
          <w:p w14:paraId="547BE66C">
            <w:pPr>
              <w:rPr>
                <w:rFonts w:ascii="Arial" w:hAnsi="Arial" w:cs="Arial"/>
              </w:rPr>
            </w:pPr>
            <w:r>
              <w:rPr>
                <w:rFonts w:ascii="Arial" w:hAnsi="Arial" w:cs="Arial"/>
              </w:rPr>
              <w:t>Government Borrowing and National Savings</w:t>
            </w:r>
          </w:p>
        </w:tc>
        <w:tc>
          <w:tcPr>
            <w:tcW w:w="460" w:type="pct"/>
          </w:tcPr>
          <w:p w14:paraId="30439A5F">
            <w:pPr>
              <w:jc w:val="center"/>
              <w:rPr>
                <w:rFonts w:ascii="Arial" w:hAnsi="Arial" w:cs="Arial"/>
                <w:bCs/>
              </w:rPr>
            </w:pPr>
            <w:r>
              <w:rPr>
                <w:rFonts w:ascii="Arial" w:hAnsi="Arial" w:cs="Arial"/>
                <w:bCs/>
              </w:rPr>
              <w:t>19</w:t>
            </w:r>
          </w:p>
        </w:tc>
        <w:tc>
          <w:tcPr>
            <w:tcW w:w="341" w:type="pct"/>
          </w:tcPr>
          <w:p w14:paraId="2C85FFE3">
            <w:pPr>
              <w:jc w:val="center"/>
              <w:rPr>
                <w:rFonts w:ascii="Arial" w:hAnsi="Arial" w:cs="Arial"/>
                <w:bCs/>
              </w:rPr>
            </w:pPr>
            <w:r>
              <w:rPr>
                <w:rFonts w:ascii="Arial" w:hAnsi="Arial" w:cs="Arial"/>
                <w:bCs/>
              </w:rPr>
              <w:t>1</w:t>
            </w:r>
          </w:p>
        </w:tc>
        <w:tc>
          <w:tcPr>
            <w:tcW w:w="760" w:type="pct"/>
          </w:tcPr>
          <w:p w14:paraId="2BB664FC">
            <w:pPr>
              <w:jc w:val="center"/>
              <w:rPr>
                <w:rFonts w:ascii="Arial" w:hAnsi="Arial" w:cs="Arial"/>
                <w:bCs/>
              </w:rPr>
            </w:pPr>
            <w:r>
              <w:rPr>
                <w:rFonts w:ascii="Arial" w:hAnsi="Arial" w:cs="Arial"/>
                <w:bCs/>
              </w:rPr>
              <w:t>1</w:t>
            </w:r>
          </w:p>
        </w:tc>
        <w:tc>
          <w:tcPr>
            <w:tcW w:w="886" w:type="pct"/>
          </w:tcPr>
          <w:p w14:paraId="0F4CCFE5">
            <w:pPr>
              <w:jc w:val="center"/>
              <w:rPr>
                <w:rFonts w:ascii="Arial" w:hAnsi="Arial" w:cs="Arial"/>
                <w:bCs/>
              </w:rPr>
            </w:pPr>
            <w:r>
              <w:rPr>
                <w:rFonts w:ascii="Arial" w:hAnsi="Arial" w:cs="Arial"/>
                <w:bCs/>
              </w:rPr>
              <w:t>1</w:t>
            </w:r>
          </w:p>
        </w:tc>
      </w:tr>
      <w:tr w14:paraId="5172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225E457B">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159C3FE6">
            <w:pPr>
              <w:jc w:val="center"/>
              <w:rPr>
                <w:rFonts w:ascii="Arial" w:hAnsi="Arial" w:cs="Arial"/>
                <w:b/>
                <w:bCs/>
              </w:rPr>
            </w:pPr>
          </w:p>
        </w:tc>
        <w:tc>
          <w:tcPr>
            <w:tcW w:w="504" w:type="pct"/>
            <w:vAlign w:val="center"/>
          </w:tcPr>
          <w:p w14:paraId="264C2795">
            <w:pPr>
              <w:jc w:val="center"/>
              <w:rPr>
                <w:rFonts w:ascii="Arial" w:hAnsi="Arial" w:cs="Arial"/>
                <w:b/>
              </w:rPr>
            </w:pPr>
            <w:r>
              <w:rPr>
                <w:rFonts w:ascii="Arial" w:hAnsi="Arial" w:cs="Arial"/>
                <w:b/>
              </w:rPr>
              <w:t>30</w:t>
            </w:r>
          </w:p>
        </w:tc>
        <w:tc>
          <w:tcPr>
            <w:tcW w:w="1154" w:type="pct"/>
          </w:tcPr>
          <w:p w14:paraId="52974E7A">
            <w:pPr>
              <w:rPr>
                <w:rFonts w:ascii="Arial" w:hAnsi="Arial" w:cs="Arial"/>
              </w:rPr>
            </w:pPr>
            <w:r>
              <w:rPr>
                <w:rFonts w:ascii="Arial" w:hAnsi="Arial" w:cs="Arial"/>
              </w:rPr>
              <w:t>Macroeconomic Policy around the World</w:t>
            </w:r>
          </w:p>
        </w:tc>
        <w:tc>
          <w:tcPr>
            <w:tcW w:w="460" w:type="pct"/>
          </w:tcPr>
          <w:p w14:paraId="11AA85E0">
            <w:pPr>
              <w:jc w:val="center"/>
              <w:rPr>
                <w:rFonts w:ascii="Arial" w:hAnsi="Arial" w:cs="Arial"/>
                <w:bCs/>
              </w:rPr>
            </w:pPr>
            <w:r>
              <w:rPr>
                <w:rFonts w:ascii="Arial" w:hAnsi="Arial" w:cs="Arial"/>
                <w:bCs/>
              </w:rPr>
              <w:t>20</w:t>
            </w:r>
          </w:p>
        </w:tc>
        <w:tc>
          <w:tcPr>
            <w:tcW w:w="341" w:type="pct"/>
          </w:tcPr>
          <w:p w14:paraId="55DE96E6">
            <w:pPr>
              <w:jc w:val="center"/>
              <w:rPr>
                <w:rFonts w:ascii="Arial" w:hAnsi="Arial" w:cs="Arial"/>
                <w:bCs/>
              </w:rPr>
            </w:pPr>
            <w:r>
              <w:rPr>
                <w:rFonts w:ascii="Arial" w:hAnsi="Arial" w:cs="Arial"/>
                <w:bCs/>
              </w:rPr>
              <w:t>1</w:t>
            </w:r>
          </w:p>
        </w:tc>
        <w:tc>
          <w:tcPr>
            <w:tcW w:w="760" w:type="pct"/>
          </w:tcPr>
          <w:p w14:paraId="574FDC0E">
            <w:pPr>
              <w:jc w:val="center"/>
              <w:rPr>
                <w:rFonts w:ascii="Arial" w:hAnsi="Arial" w:cs="Arial"/>
                <w:bCs/>
              </w:rPr>
            </w:pPr>
            <w:r>
              <w:rPr>
                <w:rFonts w:ascii="Arial" w:hAnsi="Arial" w:cs="Arial"/>
                <w:bCs/>
              </w:rPr>
              <w:t>1</w:t>
            </w:r>
          </w:p>
        </w:tc>
        <w:tc>
          <w:tcPr>
            <w:tcW w:w="886" w:type="pct"/>
          </w:tcPr>
          <w:p w14:paraId="2DB9F182">
            <w:pPr>
              <w:jc w:val="center"/>
              <w:rPr>
                <w:rFonts w:ascii="Arial" w:hAnsi="Arial" w:cs="Arial"/>
                <w:bCs/>
              </w:rPr>
            </w:pPr>
            <w:r>
              <w:rPr>
                <w:rFonts w:ascii="Arial" w:hAnsi="Arial" w:cs="Arial"/>
                <w:bCs/>
              </w:rPr>
              <w:t>1</w:t>
            </w:r>
          </w:p>
        </w:tc>
      </w:tr>
    </w:tbl>
    <w:p w14:paraId="3E6322D7">
      <w:pPr>
        <w:pStyle w:val="16"/>
        <w:rPr>
          <w:rFonts w:ascii="Arial" w:hAnsi="Arial" w:cs="Arial"/>
        </w:rPr>
      </w:pPr>
    </w:p>
    <w:sectPr>
      <w:pgSz w:w="15840" w:h="12240" w:orient="landscape"/>
      <w:pgMar w:top="1440" w:right="1440" w:bottom="9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14:paraId="6A7B99BE">
        <w:pPr>
          <w:pStyle w:val="6"/>
          <w:tabs>
            <w:tab w:val="right" w:pos="9900"/>
            <w:tab w:val="clear" w:pos="9360"/>
          </w:tabs>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2" name="Straight Connector 2"/>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42.65pt;margin-top:-2.45pt;height:0pt;width:552.55pt;z-index:251660288;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88KN8gBAACeAwAADgAAAAAAAAABACAAAAAmAQAAZHJz&#10;L2Uyb0RvYy54bWxQSwUGAAAAAAYABgBZAQAAYAUAAAAA&#10;">
                  <v:fill on="f" focussize="0,0"/>
                  <v:stroke weight="2.5pt" color="#000000 [3213]" joinstyle="round"/>
                  <v:imagedata o:title=""/>
                  <o:lock v:ext="edit" aspectratio="f"/>
                </v:line>
              </w:pict>
            </mc:Fallback>
          </mc:AlternateContent>
        </w:r>
        <w:r>
          <w:rPr>
            <w:rFonts w:ascii="Arial" w:hAnsi="Arial" w:cs="Arial"/>
            <w:sz w:val="20"/>
            <w:szCs w:val="20"/>
          </w:rPr>
          <w:t>Principles of Macroeconomics</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2</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8</w:t>
        </w:r>
        <w:r>
          <w:rPr>
            <w:rFonts w:ascii="Arial" w:hAnsi="Arial" w:cs="Arial"/>
            <w:bCs/>
            <w:sz w:val="20"/>
            <w:szCs w:val="20"/>
          </w:rPr>
          <w:fldChar w:fldCharType="end"/>
        </w:r>
      </w:p>
      <w:p w14:paraId="22C5F760">
        <w:pPr>
          <w:pStyle w:val="6"/>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E204D3"/>
    <w:multiLevelType w:val="multilevel"/>
    <w:tmpl w:val="0FE204D3"/>
    <w:lvl w:ilvl="0" w:tentative="0">
      <w:start w:val="1"/>
      <w:numFmt w:val="bullet"/>
      <w:lvlText w:val=""/>
      <w:lvlJc w:val="left"/>
      <w:pPr>
        <w:tabs>
          <w:tab w:val="left" w:pos="1080"/>
        </w:tabs>
        <w:ind w:left="1080" w:hanging="360"/>
      </w:pPr>
      <w:rPr>
        <w:rFonts w:hint="default" w:ascii="Symbol" w:hAnsi="Symbol"/>
        <w:sz w:val="20"/>
      </w:rPr>
    </w:lvl>
    <w:lvl w:ilvl="1" w:tentative="0">
      <w:start w:val="1"/>
      <w:numFmt w:val="bullet"/>
      <w:lvlText w:val="o"/>
      <w:lvlJc w:val="left"/>
      <w:pPr>
        <w:tabs>
          <w:tab w:val="left" w:pos="1800"/>
        </w:tabs>
        <w:ind w:left="1800" w:hanging="360"/>
      </w:pPr>
      <w:rPr>
        <w:rFonts w:hint="default" w:ascii="Courier New" w:hAnsi="Courier New"/>
        <w:sz w:val="20"/>
      </w:rPr>
    </w:lvl>
    <w:lvl w:ilvl="2" w:tentative="0">
      <w:start w:val="1"/>
      <w:numFmt w:val="bullet"/>
      <w:lvlText w:val=""/>
      <w:lvlJc w:val="left"/>
      <w:pPr>
        <w:tabs>
          <w:tab w:val="left" w:pos="2520"/>
        </w:tabs>
        <w:ind w:left="2520" w:hanging="360"/>
      </w:pPr>
      <w:rPr>
        <w:rFonts w:hint="default" w:ascii="Wingdings" w:hAnsi="Wingdings"/>
        <w:sz w:val="20"/>
      </w:rPr>
    </w:lvl>
    <w:lvl w:ilvl="3" w:tentative="0">
      <w:start w:val="1"/>
      <w:numFmt w:val="bullet"/>
      <w:lvlText w:val=""/>
      <w:lvlJc w:val="left"/>
      <w:pPr>
        <w:tabs>
          <w:tab w:val="left" w:pos="3240"/>
        </w:tabs>
        <w:ind w:left="3240" w:hanging="360"/>
      </w:pPr>
      <w:rPr>
        <w:rFonts w:hint="default" w:ascii="Wingdings" w:hAnsi="Wingdings"/>
        <w:sz w:val="20"/>
      </w:rPr>
    </w:lvl>
    <w:lvl w:ilvl="4" w:tentative="0">
      <w:start w:val="1"/>
      <w:numFmt w:val="bullet"/>
      <w:lvlText w:val=""/>
      <w:lvlJc w:val="left"/>
      <w:pPr>
        <w:tabs>
          <w:tab w:val="left" w:pos="3960"/>
        </w:tabs>
        <w:ind w:left="3960" w:hanging="360"/>
      </w:pPr>
      <w:rPr>
        <w:rFonts w:hint="default" w:ascii="Wingdings" w:hAnsi="Wingdings"/>
        <w:sz w:val="20"/>
      </w:rPr>
    </w:lvl>
    <w:lvl w:ilvl="5" w:tentative="0">
      <w:start w:val="1"/>
      <w:numFmt w:val="bullet"/>
      <w:lvlText w:val=""/>
      <w:lvlJc w:val="left"/>
      <w:pPr>
        <w:tabs>
          <w:tab w:val="left" w:pos="4680"/>
        </w:tabs>
        <w:ind w:left="4680" w:hanging="360"/>
      </w:pPr>
      <w:rPr>
        <w:rFonts w:hint="default" w:ascii="Wingdings" w:hAnsi="Wingdings"/>
        <w:sz w:val="20"/>
      </w:rPr>
    </w:lvl>
    <w:lvl w:ilvl="6" w:tentative="0">
      <w:start w:val="1"/>
      <w:numFmt w:val="bullet"/>
      <w:lvlText w:val=""/>
      <w:lvlJc w:val="left"/>
      <w:pPr>
        <w:tabs>
          <w:tab w:val="left" w:pos="5400"/>
        </w:tabs>
        <w:ind w:left="5400" w:hanging="360"/>
      </w:pPr>
      <w:rPr>
        <w:rFonts w:hint="default" w:ascii="Wingdings" w:hAnsi="Wingdings"/>
        <w:sz w:val="20"/>
      </w:rPr>
    </w:lvl>
    <w:lvl w:ilvl="7" w:tentative="0">
      <w:start w:val="1"/>
      <w:numFmt w:val="bullet"/>
      <w:lvlText w:val=""/>
      <w:lvlJc w:val="left"/>
      <w:pPr>
        <w:tabs>
          <w:tab w:val="left" w:pos="6120"/>
        </w:tabs>
        <w:ind w:left="6120" w:hanging="360"/>
      </w:pPr>
      <w:rPr>
        <w:rFonts w:hint="default" w:ascii="Wingdings" w:hAnsi="Wingdings"/>
        <w:sz w:val="20"/>
      </w:rPr>
    </w:lvl>
    <w:lvl w:ilvl="8" w:tentative="0">
      <w:start w:val="1"/>
      <w:numFmt w:val="bullet"/>
      <w:lvlText w:val=""/>
      <w:lvlJc w:val="left"/>
      <w:pPr>
        <w:tabs>
          <w:tab w:val="left" w:pos="6840"/>
        </w:tabs>
        <w:ind w:left="6840" w:hanging="360"/>
      </w:pPr>
      <w:rPr>
        <w:rFonts w:hint="default" w:ascii="Wingdings" w:hAnsi="Wingdings"/>
        <w:sz w:val="20"/>
      </w:rPr>
    </w:lvl>
  </w:abstractNum>
  <w:abstractNum w:abstractNumId="1">
    <w:nsid w:val="2E1A5C80"/>
    <w:multiLevelType w:val="multilevel"/>
    <w:tmpl w:val="2E1A5C8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00BC03EF"/>
    <w:rsid w:val="00012DF4"/>
    <w:rsid w:val="00030F8B"/>
    <w:rsid w:val="000534BA"/>
    <w:rsid w:val="00053956"/>
    <w:rsid w:val="00054FBD"/>
    <w:rsid w:val="00057987"/>
    <w:rsid w:val="00067BD8"/>
    <w:rsid w:val="00073315"/>
    <w:rsid w:val="0007434F"/>
    <w:rsid w:val="00074B7D"/>
    <w:rsid w:val="000939EA"/>
    <w:rsid w:val="0009672C"/>
    <w:rsid w:val="000A1F83"/>
    <w:rsid w:val="000D4286"/>
    <w:rsid w:val="00152796"/>
    <w:rsid w:val="00175A98"/>
    <w:rsid w:val="00177C16"/>
    <w:rsid w:val="0018060A"/>
    <w:rsid w:val="001A1AF7"/>
    <w:rsid w:val="001A1D8F"/>
    <w:rsid w:val="001A332C"/>
    <w:rsid w:val="001E7C2A"/>
    <w:rsid w:val="00201051"/>
    <w:rsid w:val="00225B67"/>
    <w:rsid w:val="00227DD2"/>
    <w:rsid w:val="00231537"/>
    <w:rsid w:val="00233DBA"/>
    <w:rsid w:val="002356EA"/>
    <w:rsid w:val="00243B36"/>
    <w:rsid w:val="002A6FCA"/>
    <w:rsid w:val="002C2C8A"/>
    <w:rsid w:val="002D0C05"/>
    <w:rsid w:val="002D15A3"/>
    <w:rsid w:val="002F2771"/>
    <w:rsid w:val="00317A03"/>
    <w:rsid w:val="00336452"/>
    <w:rsid w:val="0035141B"/>
    <w:rsid w:val="00353A40"/>
    <w:rsid w:val="003563B0"/>
    <w:rsid w:val="00370BBD"/>
    <w:rsid w:val="00383442"/>
    <w:rsid w:val="00393581"/>
    <w:rsid w:val="003C6829"/>
    <w:rsid w:val="003C6E75"/>
    <w:rsid w:val="003D19C9"/>
    <w:rsid w:val="003D1CEB"/>
    <w:rsid w:val="003E18D4"/>
    <w:rsid w:val="003E4EE2"/>
    <w:rsid w:val="004011AF"/>
    <w:rsid w:val="0042503B"/>
    <w:rsid w:val="00427AD7"/>
    <w:rsid w:val="00431ECE"/>
    <w:rsid w:val="0043275B"/>
    <w:rsid w:val="004452FC"/>
    <w:rsid w:val="00447D37"/>
    <w:rsid w:val="00453E2B"/>
    <w:rsid w:val="00483374"/>
    <w:rsid w:val="00496DFE"/>
    <w:rsid w:val="004A43A3"/>
    <w:rsid w:val="004B7AD5"/>
    <w:rsid w:val="004C76A8"/>
    <w:rsid w:val="004C777C"/>
    <w:rsid w:val="004F3B10"/>
    <w:rsid w:val="004F6BA6"/>
    <w:rsid w:val="00500DC5"/>
    <w:rsid w:val="00501640"/>
    <w:rsid w:val="00504C3E"/>
    <w:rsid w:val="0056073E"/>
    <w:rsid w:val="00586DCC"/>
    <w:rsid w:val="005C4620"/>
    <w:rsid w:val="005E58BE"/>
    <w:rsid w:val="00624347"/>
    <w:rsid w:val="006276F7"/>
    <w:rsid w:val="00632D20"/>
    <w:rsid w:val="006B7C53"/>
    <w:rsid w:val="006C0AC0"/>
    <w:rsid w:val="006D0FE4"/>
    <w:rsid w:val="006D1D09"/>
    <w:rsid w:val="006F3462"/>
    <w:rsid w:val="00725316"/>
    <w:rsid w:val="0073151D"/>
    <w:rsid w:val="00734C70"/>
    <w:rsid w:val="00741D4E"/>
    <w:rsid w:val="00756B83"/>
    <w:rsid w:val="00762C32"/>
    <w:rsid w:val="00766C84"/>
    <w:rsid w:val="00780A0A"/>
    <w:rsid w:val="00781E9B"/>
    <w:rsid w:val="007A5067"/>
    <w:rsid w:val="007C1AAE"/>
    <w:rsid w:val="007C64C4"/>
    <w:rsid w:val="007E490E"/>
    <w:rsid w:val="007F06F1"/>
    <w:rsid w:val="00803A5A"/>
    <w:rsid w:val="00803C59"/>
    <w:rsid w:val="00810C2B"/>
    <w:rsid w:val="00840A04"/>
    <w:rsid w:val="00883A28"/>
    <w:rsid w:val="008A0549"/>
    <w:rsid w:val="008A1567"/>
    <w:rsid w:val="008A43D7"/>
    <w:rsid w:val="008B5507"/>
    <w:rsid w:val="008D6A49"/>
    <w:rsid w:val="008D6E1C"/>
    <w:rsid w:val="00905584"/>
    <w:rsid w:val="00912C6A"/>
    <w:rsid w:val="00924189"/>
    <w:rsid w:val="0092556F"/>
    <w:rsid w:val="00930580"/>
    <w:rsid w:val="009428C0"/>
    <w:rsid w:val="00950AC4"/>
    <w:rsid w:val="00953B67"/>
    <w:rsid w:val="0097576B"/>
    <w:rsid w:val="009C1528"/>
    <w:rsid w:val="009C55F1"/>
    <w:rsid w:val="009E5604"/>
    <w:rsid w:val="00A43122"/>
    <w:rsid w:val="00A56A99"/>
    <w:rsid w:val="00A640F9"/>
    <w:rsid w:val="00A77DB7"/>
    <w:rsid w:val="00AA1452"/>
    <w:rsid w:val="00AA7498"/>
    <w:rsid w:val="00AB0D32"/>
    <w:rsid w:val="00AD0434"/>
    <w:rsid w:val="00AE58B7"/>
    <w:rsid w:val="00AF37EA"/>
    <w:rsid w:val="00B127AF"/>
    <w:rsid w:val="00B21745"/>
    <w:rsid w:val="00B876CC"/>
    <w:rsid w:val="00BA2217"/>
    <w:rsid w:val="00BB6E84"/>
    <w:rsid w:val="00BC03EF"/>
    <w:rsid w:val="00C0338D"/>
    <w:rsid w:val="00C1413A"/>
    <w:rsid w:val="00C7651A"/>
    <w:rsid w:val="00C85D97"/>
    <w:rsid w:val="00C90F88"/>
    <w:rsid w:val="00CA1CC2"/>
    <w:rsid w:val="00CA6D77"/>
    <w:rsid w:val="00CF3464"/>
    <w:rsid w:val="00CF3EE4"/>
    <w:rsid w:val="00D140A3"/>
    <w:rsid w:val="00D466C3"/>
    <w:rsid w:val="00D54351"/>
    <w:rsid w:val="00D748EF"/>
    <w:rsid w:val="00D774B9"/>
    <w:rsid w:val="00D81213"/>
    <w:rsid w:val="00D856D2"/>
    <w:rsid w:val="00DA3520"/>
    <w:rsid w:val="00DA4B2C"/>
    <w:rsid w:val="00DC6991"/>
    <w:rsid w:val="00E171DD"/>
    <w:rsid w:val="00E33285"/>
    <w:rsid w:val="00EB68A5"/>
    <w:rsid w:val="00ED7E1F"/>
    <w:rsid w:val="00EE344C"/>
    <w:rsid w:val="00EE61A5"/>
    <w:rsid w:val="00F063FD"/>
    <w:rsid w:val="00F110C3"/>
    <w:rsid w:val="00F11AFE"/>
    <w:rsid w:val="00F24514"/>
    <w:rsid w:val="00F27448"/>
    <w:rsid w:val="00F6762A"/>
    <w:rsid w:val="00F75C4E"/>
    <w:rsid w:val="00F81A54"/>
    <w:rsid w:val="00FA2496"/>
    <w:rsid w:val="00FB68FC"/>
    <w:rsid w:val="1FE54D2A"/>
    <w:rsid w:val="55145A25"/>
    <w:rsid w:val="5A9A70A4"/>
    <w:rsid w:val="7722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7"/>
    <w:basedOn w:val="1"/>
    <w:next w:val="1"/>
    <w:link w:val="23"/>
    <w:unhideWhenUsed/>
    <w:qFormat/>
    <w:uiPriority w:val="9"/>
    <w:pPr>
      <w:spacing w:before="240" w:after="60" w:line="240" w:lineRule="auto"/>
      <w:outlineLvl w:val="6"/>
    </w:pPr>
    <w:rPr>
      <w:rFonts w:ascii="Calibri" w:hAnsi="Calibri" w:eastAsia="Times New Roman" w:cs="Times New Roman"/>
      <w:sz w:val="24"/>
      <w:szCs w:val="24"/>
      <w:lang w:bidi="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semiHidden/>
    <w:unhideWhenUsed/>
    <w:qFormat/>
    <w:uiPriority w:val="99"/>
    <w:pPr>
      <w:spacing w:line="240" w:lineRule="auto"/>
    </w:pPr>
    <w:rPr>
      <w:sz w:val="20"/>
      <w:szCs w:val="20"/>
    </w:rPr>
  </w:style>
  <w:style w:type="paragraph" w:styleId="4">
    <w:name w:val="Body Text 3"/>
    <w:basedOn w:val="1"/>
    <w:link w:val="24"/>
    <w:qFormat/>
    <w:uiPriority w:val="0"/>
    <w:pPr>
      <w:spacing w:after="0" w:line="240" w:lineRule="auto"/>
    </w:pPr>
    <w:rPr>
      <w:rFonts w:ascii="Times New Roman" w:hAnsi="Times New Roman" w:eastAsia="Times New Roman" w:cs="Times New Roman"/>
      <w:sz w:val="24"/>
      <w:szCs w:val="20"/>
      <w:lang w:bidi="en-US"/>
    </w:rPr>
  </w:style>
  <w:style w:type="paragraph" w:styleId="5">
    <w:name w:val="Balloon Text"/>
    <w:basedOn w:val="1"/>
    <w:link w:val="17"/>
    <w:semiHidden/>
    <w:unhideWhenUsed/>
    <w:qFormat/>
    <w:uiPriority w:val="99"/>
    <w:pPr>
      <w:spacing w:after="0" w:line="240" w:lineRule="auto"/>
    </w:pPr>
    <w:rPr>
      <w:rFonts w:ascii="Tahoma" w:hAnsi="Tahoma" w:cs="Tahoma"/>
      <w:sz w:val="16"/>
      <w:szCs w:val="16"/>
    </w:rPr>
  </w:style>
  <w:style w:type="paragraph" w:styleId="6">
    <w:name w:val="footer"/>
    <w:basedOn w:val="1"/>
    <w:link w:val="19"/>
    <w:unhideWhenUsed/>
    <w:qFormat/>
    <w:uiPriority w:val="99"/>
    <w:pPr>
      <w:tabs>
        <w:tab w:val="center" w:pos="4680"/>
        <w:tab w:val="right" w:pos="9360"/>
      </w:tabs>
      <w:spacing w:after="0" w:line="240" w:lineRule="auto"/>
    </w:pPr>
  </w:style>
  <w:style w:type="paragraph" w:styleId="7">
    <w:name w:val="header"/>
    <w:basedOn w:val="1"/>
    <w:link w:val="18"/>
    <w:unhideWhenUsed/>
    <w:qFormat/>
    <w:uiPriority w:val="0"/>
    <w:pPr>
      <w:tabs>
        <w:tab w:val="center" w:pos="4680"/>
        <w:tab w:val="right" w:pos="9360"/>
      </w:tabs>
      <w:spacing w:after="0" w:line="240" w:lineRule="auto"/>
    </w:p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annotation subject"/>
    <w:basedOn w:val="3"/>
    <w:next w:val="3"/>
    <w:link w:val="21"/>
    <w:semiHidden/>
    <w:unhideWhenUsed/>
    <w:qFormat/>
    <w:uiPriority w:val="99"/>
    <w:rPr>
      <w:b/>
      <w:bCs/>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16"/>
      <w:szCs w:val="16"/>
    </w:rPr>
  </w:style>
  <w:style w:type="paragraph" w:styleId="1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7">
    <w:name w:val="Balloon Text Char"/>
    <w:basedOn w:val="12"/>
    <w:link w:val="5"/>
    <w:semiHidden/>
    <w:qFormat/>
    <w:uiPriority w:val="99"/>
    <w:rPr>
      <w:rFonts w:ascii="Tahoma" w:hAnsi="Tahoma" w:cs="Tahoma"/>
      <w:sz w:val="16"/>
      <w:szCs w:val="16"/>
    </w:rPr>
  </w:style>
  <w:style w:type="character" w:customStyle="1" w:styleId="18">
    <w:name w:val="Header Char"/>
    <w:basedOn w:val="12"/>
    <w:link w:val="7"/>
    <w:qFormat/>
    <w:uiPriority w:val="0"/>
  </w:style>
  <w:style w:type="character" w:customStyle="1" w:styleId="19">
    <w:name w:val="Footer Char"/>
    <w:basedOn w:val="12"/>
    <w:link w:val="6"/>
    <w:qFormat/>
    <w:uiPriority w:val="99"/>
  </w:style>
  <w:style w:type="character" w:customStyle="1" w:styleId="20">
    <w:name w:val="Comment Text Char"/>
    <w:basedOn w:val="12"/>
    <w:link w:val="3"/>
    <w:semiHidden/>
    <w:qFormat/>
    <w:uiPriority w:val="99"/>
    <w:rPr>
      <w:sz w:val="20"/>
      <w:szCs w:val="20"/>
    </w:rPr>
  </w:style>
  <w:style w:type="character" w:customStyle="1" w:styleId="21">
    <w:name w:val="Comment Subject Char"/>
    <w:basedOn w:val="20"/>
    <w:link w:val="9"/>
    <w:semiHidden/>
    <w:qFormat/>
    <w:uiPriority w:val="99"/>
    <w:rPr>
      <w:b/>
      <w:bCs/>
      <w:sz w:val="20"/>
      <w:szCs w:val="20"/>
    </w:rPr>
  </w:style>
  <w:style w:type="paragraph" w:customStyle="1" w:styleId="22">
    <w:name w:val="Default Text"/>
    <w:basedOn w:val="1"/>
    <w:qFormat/>
    <w:uiPriority w:val="0"/>
    <w:pPr>
      <w:spacing w:after="0" w:line="240" w:lineRule="auto"/>
    </w:pPr>
    <w:rPr>
      <w:rFonts w:ascii="Times New Roman" w:hAnsi="Times New Roman" w:eastAsia="Times New Roman" w:cs="Times New Roman"/>
      <w:sz w:val="24"/>
      <w:szCs w:val="20"/>
    </w:rPr>
  </w:style>
  <w:style w:type="character" w:customStyle="1" w:styleId="23">
    <w:name w:val="Heading 7 Char"/>
    <w:basedOn w:val="12"/>
    <w:link w:val="2"/>
    <w:qFormat/>
    <w:uiPriority w:val="9"/>
    <w:rPr>
      <w:rFonts w:ascii="Calibri" w:hAnsi="Calibri" w:eastAsia="Times New Roman" w:cs="Times New Roman"/>
      <w:sz w:val="24"/>
      <w:szCs w:val="24"/>
      <w:lang w:bidi="en-US"/>
    </w:rPr>
  </w:style>
  <w:style w:type="character" w:customStyle="1" w:styleId="24">
    <w:name w:val="Body Text 3 Char"/>
    <w:basedOn w:val="12"/>
    <w:link w:val="4"/>
    <w:qFormat/>
    <w:uiPriority w:val="0"/>
    <w:rPr>
      <w:rFonts w:ascii="Times New Roman" w:hAnsi="Times New Roman" w:eastAsia="Times New Roman" w:cs="Times New Roman"/>
      <w:sz w:val="24"/>
      <w:szCs w:val="20"/>
      <w:lang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1123</Words>
  <Characters>5855</Characters>
  <Lines>53</Lines>
  <Paragraphs>14</Paragraphs>
  <TotalTime>93</TotalTime>
  <ScaleCrop>false</ScaleCrop>
  <LinksUpToDate>false</LinksUpToDate>
  <CharactersWithSpaces>6755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2016-06-30T20:36:00Z</dcterms:created>
  <dc:creator>Katherine Aquino</dc:creator>
  <cp:lastModifiedBy>Bunny</cp:lastModifiedBy>
  <cp:lastPrinted>2015-05-27T19:30:00Z</cp:lastPrinted>
  <dcterms:modified xsi:type="dcterms:W3CDTF">2025-03-25T15:17:24Z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BD22E949A2FF40CFA25551CDC6C5B905_13</vt:lpwstr>
  </property>
</Properties>
</file>