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68469" w14:textId="1FBDA6E1" w:rsidR="00E7081D" w:rsidRDefault="009B4D21" w:rsidP="00087488">
      <w:pPr>
        <w:jc w:val="center"/>
        <w:rPr>
          <w:rFonts w:ascii="黑体" w:eastAsia="黑体" w:hAnsi="黑体"/>
          <w:bCs/>
          <w:sz w:val="32"/>
          <w:szCs w:val="32"/>
        </w:rPr>
      </w:pPr>
      <w:r w:rsidRPr="00AD5B40">
        <w:rPr>
          <w:rFonts w:ascii="黑体" w:eastAsia="黑体" w:hAnsi="黑体" w:hint="eastAsia"/>
          <w:bCs/>
          <w:sz w:val="32"/>
          <w:szCs w:val="32"/>
        </w:rPr>
        <w:t>《</w:t>
      </w:r>
      <w:r w:rsidR="006F3151" w:rsidRPr="00AD5B40">
        <w:rPr>
          <w:rFonts w:ascii="黑体" w:eastAsia="黑体" w:hAnsi="黑体" w:hint="eastAsia"/>
          <w:bCs/>
          <w:sz w:val="32"/>
          <w:szCs w:val="32"/>
        </w:rPr>
        <w:t xml:space="preserve"> 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 </w:t>
      </w:r>
      <w:r w:rsidR="00BC685F" w:rsidRPr="00E07BF4">
        <w:rPr>
          <w:rFonts w:ascii="黑体" w:eastAsia="黑体" w:hAnsi="黑体" w:hint="eastAsia"/>
          <w:bCs/>
          <w:sz w:val="32"/>
          <w:szCs w:val="32"/>
        </w:rPr>
        <w:t>日本礼仪文化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 </w:t>
      </w:r>
      <w:r w:rsidRPr="00AD5B40">
        <w:rPr>
          <w:rFonts w:ascii="黑体" w:eastAsia="黑体" w:hAnsi="黑体" w:hint="eastAsia"/>
          <w:bCs/>
          <w:sz w:val="32"/>
          <w:szCs w:val="32"/>
        </w:rPr>
        <w:t>》</w:t>
      </w:r>
      <w:r w:rsidR="00114BD6">
        <w:rPr>
          <w:rFonts w:ascii="黑体" w:eastAsia="黑体" w:hAnsi="黑体" w:hint="eastAsia"/>
          <w:bCs/>
          <w:sz w:val="32"/>
          <w:szCs w:val="32"/>
        </w:rPr>
        <w:t>本科</w:t>
      </w:r>
      <w:r w:rsidR="00087488" w:rsidRPr="00AD5B40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14:paraId="6ECD5700" w14:textId="77777777" w:rsidR="00E7081D" w:rsidRPr="00290962" w:rsidRDefault="00487A46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/>
        </w:rPr>
        <w:t>一</w:t>
      </w:r>
      <w:r w:rsidRPr="00290962">
        <w:rPr>
          <w:rFonts w:ascii="黑体" w:hAnsi="宋体" w:hint="eastAsia"/>
        </w:rPr>
        <w:t>、</w:t>
      </w:r>
      <w:r w:rsidR="002B0C48" w:rsidRPr="00290962">
        <w:rPr>
          <w:rFonts w:ascii="黑体" w:hAnsi="宋体" w:hint="eastAsia"/>
        </w:rPr>
        <w:t>课程</w:t>
      </w:r>
      <w:r w:rsidRPr="00290962"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9147D6" w14:paraId="1F3F16DE" w14:textId="77777777" w:rsidTr="004A6F3A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0D10A8" w14:textId="1E9DE31B" w:rsidR="009147D6" w:rsidRPr="00290962" w:rsidRDefault="009147D6" w:rsidP="009147D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09C107" w14:textId="70696DE6" w:rsidR="009147D6" w:rsidRPr="00290962" w:rsidRDefault="009147D6" w:rsidP="009147D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AD629B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日本礼仪文化</w:t>
            </w:r>
          </w:p>
        </w:tc>
      </w:tr>
      <w:tr w:rsidR="009147D6" w14:paraId="58C56DDA" w14:textId="77777777" w:rsidTr="004A6F3A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B206D0" w14:textId="35761AF2" w:rsidR="009147D6" w:rsidRPr="00290962" w:rsidRDefault="009147D6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71BC1D85" w14:textId="3CD00C08" w:rsidR="009147D6" w:rsidRPr="00290962" w:rsidRDefault="009147D6" w:rsidP="009147D6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AD629B" w:rsidRPr="00AD629B">
              <w:rPr>
                <w:rFonts w:ascii="Times New Roman" w:eastAsiaTheme="majorEastAsia" w:hAnsi="Times New Roman" w:cs="Times New Roman"/>
                <w:color w:val="000000" w:themeColor="text1"/>
                <w:sz w:val="21"/>
                <w:szCs w:val="21"/>
              </w:rPr>
              <w:t>Japanese etiquette culture</w:t>
            </w:r>
          </w:p>
        </w:tc>
      </w:tr>
      <w:tr w:rsidR="000C0F0D" w14:paraId="4EA489D6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8F871F" w14:textId="68E4B644" w:rsidR="00EE1C85" w:rsidRPr="00290962" w:rsidRDefault="00EE1C85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042D1E0" w14:textId="3CD7F849" w:rsidR="00EE1C85" w:rsidRPr="00290962" w:rsidRDefault="00AD629B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2140017</w:t>
            </w:r>
          </w:p>
        </w:tc>
        <w:tc>
          <w:tcPr>
            <w:tcW w:w="2126" w:type="dxa"/>
            <w:gridSpan w:val="2"/>
            <w:vAlign w:val="center"/>
          </w:tcPr>
          <w:p w14:paraId="066EC977" w14:textId="3C321CCA" w:rsidR="00EE1C85" w:rsidRPr="00290962" w:rsidRDefault="00EE1C85" w:rsidP="00E6080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333A096" w14:textId="4A5750CE" w:rsidR="00EE1C85" w:rsidRPr="00290962" w:rsidRDefault="00AD629B" w:rsidP="00B12D3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</w:tr>
      <w:tr w:rsidR="007C3566" w14:paraId="644B5535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45B68D" w14:textId="36A38093" w:rsidR="00D57CF5" w:rsidRPr="00290962" w:rsidRDefault="00D57CF5" w:rsidP="00D57CF5">
            <w:pPr>
              <w:jc w:val="center"/>
              <w:rPr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 w:rsidRPr="00290962"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D7905F4" w14:textId="2AB70569" w:rsidR="00D57CF5" w:rsidRPr="00290962" w:rsidRDefault="00AD629B" w:rsidP="00D57CF5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 w14:paraId="6C855154" w14:textId="37C66A74" w:rsidR="00D57CF5" w:rsidRPr="00290962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18DF9D4" w14:textId="071E56BD" w:rsidR="00D57CF5" w:rsidRPr="00290962" w:rsidRDefault="00AD629B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 w14:paraId="4EB60CA9" w14:textId="0CC75BA5" w:rsidR="00D57CF5" w:rsidRPr="00290962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4C369051" w14:textId="343E5AA2" w:rsidR="00D57CF5" w:rsidRPr="00290962" w:rsidRDefault="00AD629B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16</w:t>
            </w:r>
          </w:p>
        </w:tc>
      </w:tr>
      <w:tr w:rsidR="000C0F0D" w14:paraId="00C72B9C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BEEB05" w14:textId="461AD383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68D61AD7" w14:textId="35DD19BF" w:rsidR="00D57CF5" w:rsidRPr="00290962" w:rsidRDefault="00AD629B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国际教育</w:t>
            </w:r>
            <w:r w:rsidR="00653EAD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</w:t>
            </w:r>
          </w:p>
        </w:tc>
        <w:tc>
          <w:tcPr>
            <w:tcW w:w="2126" w:type="dxa"/>
            <w:gridSpan w:val="2"/>
            <w:vAlign w:val="center"/>
          </w:tcPr>
          <w:p w14:paraId="74D55064" w14:textId="1C7D67BF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679FC0C" w14:textId="4EE29234" w:rsidR="00D57CF5" w:rsidRPr="00653EAD" w:rsidRDefault="00A069E9" w:rsidP="00D57CF5">
            <w:pPr>
              <w:jc w:val="center"/>
              <w:rPr>
                <w:rFonts w:eastAsiaTheme="minorEastAsia"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日语专业</w:t>
            </w:r>
            <w:r w:rsidR="00653EAD">
              <w:rPr>
                <w:rFonts w:hint="eastAsia"/>
                <w:color w:val="000000" w:themeColor="text1"/>
                <w:sz w:val="21"/>
                <w:szCs w:val="21"/>
              </w:rPr>
              <w:t xml:space="preserve"> 二年级上</w:t>
            </w:r>
          </w:p>
        </w:tc>
      </w:tr>
      <w:tr w:rsidR="00F100D2" w14:paraId="0376D2BC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2CF26C" w14:textId="334C54C0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B14C90E" w14:textId="75285FFB" w:rsidR="00D57CF5" w:rsidRPr="00290962" w:rsidRDefault="00A069E9" w:rsidP="000C0F0D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专业课程选修课</w:t>
            </w:r>
          </w:p>
        </w:tc>
        <w:tc>
          <w:tcPr>
            <w:tcW w:w="2126" w:type="dxa"/>
            <w:gridSpan w:val="2"/>
            <w:vAlign w:val="center"/>
          </w:tcPr>
          <w:p w14:paraId="4AAB6BFC" w14:textId="77777777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D5A7CE9" w14:textId="711D1A11" w:rsidR="00D57CF5" w:rsidRPr="00290962" w:rsidRDefault="00A069E9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考查</w:t>
            </w:r>
          </w:p>
        </w:tc>
      </w:tr>
      <w:tr w:rsidR="000203E0" w14:paraId="4385941B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7F32D8" w14:textId="77777777" w:rsidR="000203E0" w:rsidRPr="00290962" w:rsidRDefault="000203E0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7769783" w14:textId="62C3E5EA" w:rsidR="000203E0" w:rsidRPr="00290962" w:rsidRDefault="00AD629B" w:rsidP="000B5D77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《日本礼仪文化》</w:t>
            </w:r>
            <w:r w:rsidR="000A257A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、</w:t>
            </w:r>
            <w:r w:rsidR="000A257A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张继彤</w:t>
            </w:r>
            <w:r w:rsidR="000A257A">
              <w:rPr>
                <w:rFonts w:ascii="Helvetica" w:hAnsi="Helvetica" w:hint="eastAsia"/>
                <w:color w:val="333333"/>
                <w:sz w:val="21"/>
                <w:szCs w:val="21"/>
                <w:shd w:val="clear" w:color="auto" w:fill="FFFFFF"/>
              </w:rPr>
              <w:t>、</w:t>
            </w:r>
            <w:r w:rsidR="00494698">
              <w:br/>
            </w:r>
            <w:r w:rsidR="00494698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978-7-302-44656-9</w:t>
            </w:r>
            <w:r w:rsidR="00494698">
              <w:rPr>
                <w:rFonts w:ascii="Helvetica" w:hAnsi="Helvetica" w:hint="eastAsia"/>
                <w:color w:val="333333"/>
                <w:sz w:val="21"/>
                <w:szCs w:val="21"/>
                <w:shd w:val="clear" w:color="auto" w:fill="FFFFFF"/>
              </w:rPr>
              <w:t>、</w:t>
            </w:r>
            <w:r w:rsidR="000A257A">
              <w:rPr>
                <w:rFonts w:ascii="Helvetica" w:hAnsi="Helvetica" w:hint="eastAsia"/>
                <w:color w:val="333333"/>
                <w:sz w:val="21"/>
                <w:szCs w:val="21"/>
                <w:shd w:val="clear" w:color="auto" w:fill="FFFFFF"/>
              </w:rPr>
              <w:t>清华大学出版社</w:t>
            </w:r>
          </w:p>
        </w:tc>
        <w:tc>
          <w:tcPr>
            <w:tcW w:w="1413" w:type="dxa"/>
            <w:gridSpan w:val="2"/>
            <w:vAlign w:val="center"/>
          </w:tcPr>
          <w:p w14:paraId="25D25D83" w14:textId="77777777" w:rsidR="000203E0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310C358A" w14:textId="2308DB50" w:rsidR="000203E0" w:rsidRPr="000203E0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ACE32F4" w14:textId="65BAB437" w:rsidR="000203E0" w:rsidRPr="00290962" w:rsidRDefault="00AD629B" w:rsidP="00D57CF5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D57CF5" w14:paraId="1C56CF89" w14:textId="77777777" w:rsidTr="004A6F3A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5B0D85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6F229263" w14:textId="6796FE1B" w:rsidR="00D57CF5" w:rsidRPr="00290962" w:rsidRDefault="00653EAD" w:rsidP="00564D8D">
            <w:pPr>
              <w:pStyle w:val="DG0"/>
              <w:ind w:firstLineChars="500" w:firstLine="1050"/>
              <w:jc w:val="both"/>
            </w:pPr>
            <w:r w:rsidRPr="00653EAD">
              <w:rPr>
                <w:rFonts w:hint="eastAsia"/>
              </w:rPr>
              <w:t>综合日语</w:t>
            </w:r>
            <w:r w:rsidRPr="00653EAD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 </w:t>
            </w:r>
            <w:r w:rsidR="00564D8D">
              <w:rPr>
                <w:rFonts w:hint="eastAsia"/>
              </w:rPr>
              <w:t xml:space="preserve">    </w:t>
            </w:r>
            <w:r w:rsidRPr="00653EAD">
              <w:rPr>
                <w:rFonts w:hint="eastAsia"/>
              </w:rPr>
              <w:t>2140003</w:t>
            </w:r>
            <w:r w:rsidR="00564D8D">
              <w:rPr>
                <w:rFonts w:hint="eastAsia"/>
              </w:rPr>
              <w:t xml:space="preserve">   </w:t>
            </w:r>
            <w:r w:rsidR="00494698">
              <w:rPr>
                <w:rFonts w:hint="eastAsia"/>
              </w:rPr>
              <w:t>（</w:t>
            </w:r>
            <w:r w:rsidR="00494698">
              <w:rPr>
                <w:rFonts w:hint="eastAsia"/>
              </w:rPr>
              <w:t>10</w:t>
            </w:r>
            <w:r w:rsidR="00494698">
              <w:rPr>
                <w:rFonts w:hint="eastAsia"/>
              </w:rPr>
              <w:t>）</w:t>
            </w:r>
          </w:p>
        </w:tc>
      </w:tr>
      <w:tr w:rsidR="00D57CF5" w14:paraId="1C8B1152" w14:textId="77777777" w:rsidTr="00A069E9">
        <w:trPr>
          <w:trHeight w:val="2712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648014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2F9259C8" w14:textId="6B3032FD" w:rsidR="00D57CF5" w:rsidRPr="00290962" w:rsidRDefault="00494698" w:rsidP="00A069E9">
            <w:pPr>
              <w:pStyle w:val="DG0"/>
              <w:ind w:firstLineChars="200" w:firstLine="420"/>
              <w:jc w:val="both"/>
            </w:pPr>
            <w:r w:rsidRPr="00494698">
              <w:rPr>
                <w:rFonts w:hint="eastAsia"/>
              </w:rPr>
              <w:t>《日本礼仪文化》课程是为日语学生开设的一门</w:t>
            </w:r>
            <w:r w:rsidR="00A069E9">
              <w:rPr>
                <w:rFonts w:hint="eastAsia"/>
              </w:rPr>
              <w:t>选修</w:t>
            </w:r>
            <w:r w:rsidRPr="00494698">
              <w:rPr>
                <w:rFonts w:hint="eastAsia"/>
              </w:rPr>
              <w:t>课程。该课程学制一个学期</w:t>
            </w:r>
            <w:r w:rsidRPr="00494698">
              <w:t>32</w:t>
            </w:r>
            <w:r w:rsidRPr="00494698">
              <w:t>学时。该课程不仅是一门语言基础知识课程</w:t>
            </w:r>
            <w:r w:rsidRPr="00494698">
              <w:t>,</w:t>
            </w:r>
            <w:r w:rsidRPr="00494698">
              <w:t>也是拓宽知识、了解世界文化，尤其是日本文化的素质教育课程。日本礼仪是日本特有的传统礼仪，包含了所有的吃穿住行文化。</w:t>
            </w:r>
            <w:r w:rsidR="00A069E9">
              <w:rPr>
                <w:rFonts w:hint="eastAsia"/>
              </w:rPr>
              <w:t>该课程将</w:t>
            </w:r>
            <w:r w:rsidRPr="00494698">
              <w:t>生动讲解日本的各类礼仪以及注意点。例如服饰礼仪、鞠躬礼仪、面试礼仪等。</w:t>
            </w:r>
            <w:r w:rsidR="00A069E9">
              <w:rPr>
                <w:rFonts w:hint="eastAsia"/>
              </w:rPr>
              <w:t>另外还</w:t>
            </w:r>
            <w:r w:rsidR="00A069E9" w:rsidRPr="00A069E9">
              <w:rPr>
                <w:rFonts w:hint="eastAsia"/>
              </w:rPr>
              <w:t>介绍分析涉外交际准则和行为规范，同时注重理论与实际的结合通过本课程的教学，使学生了解日本文化和礼仪的基础知识、基本原理以及操作方法，并有意识地把知识运用到实际商务活动中。</w:t>
            </w:r>
          </w:p>
        </w:tc>
      </w:tr>
      <w:tr w:rsidR="00D57CF5" w14:paraId="4D307D10" w14:textId="77777777" w:rsidTr="00A069E9">
        <w:trPr>
          <w:trHeight w:val="1434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242B17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6C95E2F3" w14:textId="1EBAB58D" w:rsidR="00D57CF5" w:rsidRPr="00290962" w:rsidRDefault="00A069E9" w:rsidP="00A069E9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本课程开设于第三学期，</w:t>
            </w:r>
            <w:r w:rsidR="00494698" w:rsidRPr="00494698">
              <w:rPr>
                <w:rFonts w:hint="eastAsia"/>
              </w:rPr>
              <w:t>通过本课程的学习，学生能够基本掌握各类日本礼仪知识点。课程主张理论与实践并重。</w:t>
            </w:r>
            <w:r w:rsidR="00494698" w:rsidRPr="00494698">
              <w:t>全方面地从举止礼仪风范、职业形象与仪容规范、商务礼仪接待、人际沟通技巧等方面进行讲解和指导。</w:t>
            </w:r>
          </w:p>
        </w:tc>
      </w:tr>
      <w:tr w:rsidR="009E2CDD" w14:paraId="3B9F0F24" w14:textId="77777777" w:rsidTr="008B1082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3AA128" w14:textId="02DD4F34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</w:t>
            </w:r>
            <w:r w:rsidR="004A464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编写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5C456D45" w14:textId="1DA80469" w:rsidR="009E2CDD" w:rsidRPr="00DD1052" w:rsidRDefault="00111880" w:rsidP="00A069E9">
            <w:pPr>
              <w:ind w:right="210"/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 wp14:anchorId="091C56D4" wp14:editId="51BDEE42">
                  <wp:extent cx="470727" cy="247015"/>
                  <wp:effectExtent l="0" t="0" r="0" b="0"/>
                  <wp:docPr id="609017029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9017029" name="図 60901702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494" cy="267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37592E28" w14:textId="5D31ABD4" w:rsidR="009E2CDD" w:rsidRPr="00DD1052" w:rsidRDefault="0009721F" w:rsidP="00CA18F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</w:t>
            </w:r>
            <w:r w:rsidR="009E2CDD"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EEAAA95" w14:textId="4A31FCE8" w:rsidR="009E2CDD" w:rsidRPr="00DD1052" w:rsidRDefault="00494698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2024.1.8</w:t>
            </w:r>
          </w:p>
        </w:tc>
      </w:tr>
      <w:tr w:rsidR="009E2CDD" w14:paraId="0717CE0D" w14:textId="77777777" w:rsidTr="008B1082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14990A" w14:textId="77777777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14000FB" w14:textId="482241F0" w:rsidR="009E2CDD" w:rsidRPr="00DD1052" w:rsidRDefault="00A069E9" w:rsidP="0027339A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6548815B" wp14:editId="299772DA">
                  <wp:extent cx="664384" cy="282893"/>
                  <wp:effectExtent l="0" t="0" r="2540" b="3175"/>
                  <wp:docPr id="151439589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395896" name="图片 151439589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014" cy="286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418025EC" w14:textId="3FF554A9" w:rsidR="009E2CDD" w:rsidRPr="00DD1052" w:rsidRDefault="009A307B" w:rsidP="00CA18F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</w:t>
            </w:r>
            <w:r w:rsidR="009E2CDD"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434D49DF" w14:textId="28139F3B" w:rsidR="009E2CDD" w:rsidRPr="00DD1052" w:rsidRDefault="00A069E9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2024.2.20</w:t>
            </w:r>
          </w:p>
        </w:tc>
      </w:tr>
      <w:tr w:rsidR="009E2CDD" w14:paraId="49288E96" w14:textId="77777777" w:rsidTr="008B1082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487AA0" w14:textId="6A8BCBE0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</w:t>
            </w:r>
            <w:r w:rsidR="009A307B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负责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729524EA" w14:textId="3F10E52D" w:rsidR="009E2CDD" w:rsidRPr="00DD1052" w:rsidRDefault="00A069E9" w:rsidP="00D57CF5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0634B99B" wp14:editId="2FC12303">
                  <wp:extent cx="733527" cy="266737"/>
                  <wp:effectExtent l="0" t="0" r="9525" b="0"/>
                  <wp:docPr id="81675423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6754234" name="图片 816754234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6F4A3339" w14:textId="64BE54E3" w:rsidR="009E2CDD" w:rsidRPr="00DD1052" w:rsidRDefault="009E2CDD" w:rsidP="00CA18FD">
            <w:pPr>
              <w:jc w:val="center"/>
              <w:rPr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65EC58" w14:textId="7977244B" w:rsidR="009E2CDD" w:rsidRPr="00DD1052" w:rsidRDefault="00A069E9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2024.2.20</w:t>
            </w:r>
          </w:p>
        </w:tc>
      </w:tr>
    </w:tbl>
    <w:p w14:paraId="0E671D4E" w14:textId="77777777" w:rsidR="00497334" w:rsidRDefault="00497334" w:rsidP="00066041">
      <w:pPr>
        <w:spacing w:line="100" w:lineRule="exact"/>
        <w:rPr>
          <w:rFonts w:ascii="Arial" w:eastAsia="黑体" w:hAnsi="Arial"/>
        </w:rPr>
      </w:pPr>
      <w:r>
        <w:br w:type="page"/>
      </w:r>
    </w:p>
    <w:p w14:paraId="33F2E72F" w14:textId="4C8AFB5F" w:rsidR="00E6080E" w:rsidRDefault="009D7CF9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lastRenderedPageBreak/>
        <w:t>二</w:t>
      </w:r>
      <w:r w:rsidR="00E6080E" w:rsidRPr="00290962">
        <w:rPr>
          <w:rFonts w:ascii="黑体" w:hAnsi="宋体" w:hint="eastAsia"/>
        </w:rPr>
        <w:t>、</w:t>
      </w:r>
      <w:r w:rsidRPr="00290962">
        <w:rPr>
          <w:rFonts w:ascii="黑体" w:hAnsi="宋体" w:hint="eastAsia"/>
        </w:rPr>
        <w:t>课程目标</w:t>
      </w:r>
      <w:r w:rsidR="00992674">
        <w:rPr>
          <w:rFonts w:ascii="黑体" w:hAnsi="宋体" w:hint="eastAsia"/>
        </w:rPr>
        <w:t>与</w:t>
      </w:r>
      <w:r w:rsidR="00992674" w:rsidRPr="00290962">
        <w:rPr>
          <w:rFonts w:ascii="黑体" w:hAnsi="宋体" w:hint="eastAsia"/>
        </w:rPr>
        <w:t>毕业要求</w:t>
      </w:r>
    </w:p>
    <w:p w14:paraId="4FA1CB46" w14:textId="08F84FBE" w:rsidR="00AC1479" w:rsidRDefault="00AC1479" w:rsidP="00AC1479">
      <w:pPr>
        <w:pStyle w:val="DG2"/>
        <w:spacing w:before="81" w:after="163"/>
      </w:pPr>
      <w:r w:rsidRPr="00305F23">
        <w:rPr>
          <w:rFonts w:hint="eastAsia"/>
        </w:rPr>
        <w:t>（</w:t>
      </w:r>
      <w:r>
        <w:rPr>
          <w:rFonts w:hint="eastAsia"/>
        </w:rPr>
        <w:t>一</w:t>
      </w:r>
      <w:r w:rsidRPr="00305F23">
        <w:rPr>
          <w:rFonts w:hint="eastAsia"/>
        </w:rPr>
        <w:t>）课程目标</w:t>
      </w:r>
      <w:r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992674" w:rsidRPr="003C61A5" w14:paraId="00BD765B" w14:textId="77777777" w:rsidTr="00C94429">
        <w:trPr>
          <w:trHeight w:val="454"/>
          <w:jc w:val="center"/>
        </w:trPr>
        <w:tc>
          <w:tcPr>
            <w:tcW w:w="1206" w:type="dxa"/>
            <w:vAlign w:val="center"/>
          </w:tcPr>
          <w:p w14:paraId="3187CE91" w14:textId="713F5FB4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20C5A2E" w14:textId="27476E82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6EEC77D1" w14:textId="50A01C80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8D4F6B" w:rsidRPr="007C794A" w14:paraId="718409C0" w14:textId="77777777" w:rsidTr="00C94429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7F72240C" w14:textId="7FAEDEFA" w:rsidR="008D4F6B" w:rsidRPr="007C794A" w:rsidRDefault="008D4F6B" w:rsidP="008D4F6B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8DDD9E5" w14:textId="72AD1946" w:rsidR="008D4F6B" w:rsidRPr="00992674" w:rsidRDefault="008D4F6B" w:rsidP="008D4F6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 w14:paraId="51FCFD08" w14:textId="041BA9D3" w:rsidR="008D4F6B" w:rsidRPr="008D4F6B" w:rsidRDefault="008D4F6B" w:rsidP="008D4F6B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8D4F6B">
              <w:rPr>
                <w:rFonts w:asciiTheme="minorEastAsia" w:eastAsiaTheme="minorEastAsia" w:hAnsiTheme="minorEastAsia" w:hint="eastAsia"/>
                <w:spacing w:val="8"/>
                <w:kern w:val="2"/>
                <w:shd w:val="clear" w:color="auto" w:fill="FFFFFF"/>
              </w:rPr>
              <w:t>通过对日本文化的学习，进一步掌握日语语言使用的规范性和准确性,从而更有效地进行交流。</w:t>
            </w:r>
          </w:p>
        </w:tc>
      </w:tr>
      <w:tr w:rsidR="008D4F6B" w:rsidRPr="003C61A5" w14:paraId="3C59B1FD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7176EF87" w14:textId="77777777" w:rsidR="008D4F6B" w:rsidRPr="003C61A5" w:rsidRDefault="008D4F6B" w:rsidP="008D4F6B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ACFF3B8" w14:textId="7007F19B" w:rsidR="008D4F6B" w:rsidRPr="00992674" w:rsidRDefault="008D4F6B" w:rsidP="008D4F6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16C5C66B" w14:textId="344EC18B" w:rsidR="008D4F6B" w:rsidRPr="008D4F6B" w:rsidRDefault="008D4F6B" w:rsidP="008D4F6B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8D4F6B">
              <w:rPr>
                <w:rFonts w:asciiTheme="minorEastAsia" w:eastAsiaTheme="minorEastAsia" w:hAnsiTheme="minorEastAsia" w:hint="eastAsia"/>
                <w:kern w:val="2"/>
              </w:rPr>
              <w:t>掌握日式举止礼仪风范、职业形象与仪容规范、商务礼仪接待、人际沟通技巧等的理论知识。</w:t>
            </w:r>
          </w:p>
        </w:tc>
      </w:tr>
      <w:tr w:rsidR="008D4F6B" w:rsidRPr="007C794A" w14:paraId="30B147DF" w14:textId="77777777" w:rsidTr="00C94429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4FB4ADEE" w14:textId="0A61AEAD" w:rsidR="008D4F6B" w:rsidRPr="007C794A" w:rsidRDefault="008D4F6B" w:rsidP="008D4F6B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1816AA3" w14:textId="1C576902" w:rsidR="008D4F6B" w:rsidRPr="00992674" w:rsidRDefault="008D4F6B" w:rsidP="008D4F6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3CE4CDA0" w14:textId="4C63CCAF" w:rsidR="008D4F6B" w:rsidRPr="008D4F6B" w:rsidRDefault="008D4F6B" w:rsidP="008D4F6B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8D4F6B">
              <w:rPr>
                <w:rFonts w:asciiTheme="minorEastAsia" w:eastAsiaTheme="minorEastAsia" w:hAnsiTheme="minorEastAsia" w:hint="eastAsia"/>
                <w:spacing w:val="8"/>
                <w:kern w:val="2"/>
                <w:shd w:val="clear" w:color="auto" w:fill="FFFFFF"/>
              </w:rPr>
              <w:t>培养、提高学生的日语口语表达能力和对外交际能力。</w:t>
            </w:r>
          </w:p>
        </w:tc>
      </w:tr>
      <w:tr w:rsidR="008D4F6B" w:rsidRPr="007C794A" w14:paraId="36B25042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1C1EFA33" w14:textId="77777777" w:rsidR="008D4F6B" w:rsidRPr="007C794A" w:rsidRDefault="008D4F6B" w:rsidP="008D4F6B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B71353D" w14:textId="606424D3" w:rsidR="008D4F6B" w:rsidRPr="00992674" w:rsidRDefault="008D4F6B" w:rsidP="008D4F6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11466A2" w14:textId="2BB03196" w:rsidR="008D4F6B" w:rsidRPr="008D4F6B" w:rsidRDefault="008D4F6B" w:rsidP="008D4F6B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8D4F6B">
              <w:rPr>
                <w:rFonts w:asciiTheme="minorEastAsia" w:eastAsiaTheme="minorEastAsia" w:hAnsiTheme="minorEastAsia" w:hint="eastAsia"/>
                <w:kern w:val="2"/>
              </w:rPr>
              <w:t>指导举止礼仪风范、职业形象与仪容规范、商务礼仪接待、人际沟通技巧等。</w:t>
            </w:r>
          </w:p>
        </w:tc>
      </w:tr>
      <w:tr w:rsidR="008D4F6B" w:rsidRPr="007C794A" w14:paraId="43AA4C17" w14:textId="77777777" w:rsidTr="00C94429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0AFC370E" w14:textId="77777777" w:rsidR="008D4F6B" w:rsidRDefault="008D4F6B" w:rsidP="008D4F6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417F1853" w14:textId="4DFF13BB" w:rsidR="008D4F6B" w:rsidRPr="007C794A" w:rsidRDefault="008D4F6B" w:rsidP="008D4F6B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</w:t>
            </w: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课程思政目标</w:t>
            </w:r>
            <w:r w:rsidRPr="00992674"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3D4EFA2" w14:textId="4F522A50" w:rsidR="008D4F6B" w:rsidRPr="00992674" w:rsidRDefault="008D4F6B" w:rsidP="008D4F6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5AF9FEA1" w14:textId="216B236E" w:rsidR="008D4F6B" w:rsidRPr="008D4F6B" w:rsidRDefault="008D4F6B" w:rsidP="008D4F6B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8D4F6B">
              <w:rPr>
                <w:rFonts w:asciiTheme="minorEastAsia" w:eastAsiaTheme="minorEastAsia" w:hAnsiTheme="minorEastAsia" w:hint="eastAsia"/>
                <w:spacing w:val="8"/>
                <w:kern w:val="2"/>
                <w:shd w:val="clear" w:color="auto" w:fill="FFFFFF"/>
              </w:rPr>
              <w:t>培养思辨能力，通过与中日文化的差异解析由礼仪文化引发的各类冲突和误解。了解中式思考和日式思维的区别，引导学生不要从单一面去思考问题，要学会理性分析，辨明是非。</w:t>
            </w:r>
          </w:p>
        </w:tc>
      </w:tr>
      <w:tr w:rsidR="008D4F6B" w:rsidRPr="007C794A" w14:paraId="4DAD8D23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8BD479D" w14:textId="77777777" w:rsidR="008D4F6B" w:rsidRPr="007C794A" w:rsidRDefault="008D4F6B" w:rsidP="008D4F6B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071298D" w14:textId="1E2E17C8" w:rsidR="008D4F6B" w:rsidRPr="00992674" w:rsidRDefault="008D4F6B" w:rsidP="008D4F6B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 w14:paraId="2053E60F" w14:textId="263B07EE" w:rsidR="008D4F6B" w:rsidRPr="008D4F6B" w:rsidRDefault="008D4F6B" w:rsidP="008D4F6B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8D4F6B">
              <w:rPr>
                <w:rFonts w:asciiTheme="minorEastAsia" w:eastAsiaTheme="minorEastAsia" w:hAnsiTheme="minorEastAsia" w:hint="eastAsia"/>
                <w:bCs/>
                <w:kern w:val="2"/>
              </w:rPr>
              <w:t>课程中适当融入国学礼仪与汉服礼仪和传统古代礼仪的应用内容，既对应当下大热的“国风”潮流，使课程趣味性提升，也能够加强学生的文化自信。</w:t>
            </w:r>
          </w:p>
        </w:tc>
      </w:tr>
    </w:tbl>
    <w:p w14:paraId="089BD5FC" w14:textId="50C90CC8" w:rsidR="009D7CF9" w:rsidRPr="00305F23" w:rsidRDefault="009D7CF9" w:rsidP="005770A6">
      <w:pPr>
        <w:pStyle w:val="DG2"/>
        <w:spacing w:beforeLines="50" w:before="163" w:after="163"/>
      </w:pPr>
      <w:r w:rsidRPr="00305F23">
        <w:rPr>
          <w:rFonts w:hint="eastAsia"/>
        </w:rPr>
        <w:t>（</w:t>
      </w:r>
      <w:r w:rsidR="00AC1479">
        <w:rPr>
          <w:rFonts w:hint="eastAsia"/>
        </w:rPr>
        <w:t>二</w:t>
      </w:r>
      <w:r w:rsidRPr="00305F23">
        <w:rPr>
          <w:rFonts w:hint="eastAsia"/>
        </w:rPr>
        <w:t>）课程支撑的毕业要求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C94429" w14:paraId="13DA0CF5" w14:textId="77777777" w:rsidTr="00044088">
        <w:tc>
          <w:tcPr>
            <w:tcW w:w="8296" w:type="dxa"/>
          </w:tcPr>
          <w:p w14:paraId="2B6E4552" w14:textId="77777777" w:rsidR="006D7EDE" w:rsidRPr="006D7EDE" w:rsidRDefault="006D7EDE" w:rsidP="006D7EDE">
            <w:pPr>
              <w:pStyle w:val="DG0"/>
              <w:rPr>
                <w:rFonts w:ascii="宋体" w:hAnsi="宋体"/>
                <w:bCs/>
              </w:rPr>
            </w:pPr>
            <w:r w:rsidRPr="006D7EDE">
              <w:rPr>
                <w:rFonts w:ascii="宋体" w:hAnsi="宋体"/>
                <w:bCs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655BF530" w14:textId="7160B424" w:rsidR="005770A6" w:rsidRPr="0063249D" w:rsidRDefault="006D7EDE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6D7EDE">
              <w:rPr>
                <w:rFonts w:ascii="宋体" w:hAnsi="宋体" w:hint="eastAsia"/>
                <w:bCs/>
              </w:rPr>
              <w:t>③奉献社会，富有爱心，懂得感恩，自觉传承和弘扬雷锋精神，具有服务社会的意愿和行动，积极参加志愿者服务。</w:t>
            </w:r>
          </w:p>
        </w:tc>
      </w:tr>
      <w:tr w:rsidR="00815B8D" w14:paraId="644F64E0" w14:textId="77777777" w:rsidTr="00044088">
        <w:tc>
          <w:tcPr>
            <w:tcW w:w="8296" w:type="dxa"/>
          </w:tcPr>
          <w:p w14:paraId="3D9C2B79" w14:textId="77777777" w:rsidR="006D7EDE" w:rsidRPr="006D7EDE" w:rsidRDefault="006D7EDE" w:rsidP="006D7EDE">
            <w:pPr>
              <w:pStyle w:val="DG0"/>
              <w:jc w:val="left"/>
              <w:rPr>
                <w:rFonts w:ascii="宋体" w:hAnsi="宋体"/>
                <w:bCs/>
              </w:rPr>
            </w:pPr>
            <w:r w:rsidRPr="006D7EDE">
              <w:rPr>
                <w:rFonts w:ascii="宋体" w:hAnsi="宋体"/>
                <w:bCs/>
              </w:rPr>
              <w:t>LO2专业能力：</w:t>
            </w:r>
          </w:p>
          <w:p w14:paraId="3E6C85A2" w14:textId="7B704111" w:rsidR="005770A6" w:rsidRPr="0063249D" w:rsidRDefault="006D7EDE" w:rsidP="0063249D">
            <w:pPr>
              <w:pStyle w:val="DG0"/>
              <w:jc w:val="left"/>
              <w:rPr>
                <w:rFonts w:ascii="宋体" w:hAnsi="宋体"/>
                <w:bCs/>
              </w:rPr>
            </w:pPr>
            <w:r w:rsidRPr="006D7EDE">
              <w:rPr>
                <w:rFonts w:ascii="宋体" w:hAnsi="宋体" w:hint="eastAsia"/>
                <w:bCs/>
              </w:rPr>
              <w:t>③了解日本社会、文化及中日文化差异，具有良好的跨文化交际能力。</w:t>
            </w:r>
          </w:p>
        </w:tc>
      </w:tr>
      <w:tr w:rsidR="00815B8D" w14:paraId="012308A5" w14:textId="77777777" w:rsidTr="00044088">
        <w:tc>
          <w:tcPr>
            <w:tcW w:w="8296" w:type="dxa"/>
          </w:tcPr>
          <w:p w14:paraId="6E10709D" w14:textId="77777777" w:rsidR="006D7EDE" w:rsidRPr="006D7EDE" w:rsidRDefault="006D7EDE" w:rsidP="006D7EDE">
            <w:pPr>
              <w:pStyle w:val="DG0"/>
              <w:jc w:val="left"/>
              <w:rPr>
                <w:rFonts w:ascii="宋体" w:hAnsi="宋体"/>
                <w:bCs/>
              </w:rPr>
            </w:pPr>
            <w:r w:rsidRPr="006D7EDE">
              <w:rPr>
                <w:rFonts w:ascii="宋体" w:hAnsi="宋体"/>
                <w:bCs/>
              </w:rPr>
              <w:t>LO8国际视野：具有基本的外语表达沟通能力与跨文化理解能力，有国际竞争与合作的意识。</w:t>
            </w:r>
          </w:p>
          <w:p w14:paraId="07BD2CE7" w14:textId="77777777" w:rsidR="006D7EDE" w:rsidRPr="006D7EDE" w:rsidRDefault="006D7EDE" w:rsidP="006D7EDE">
            <w:pPr>
              <w:pStyle w:val="DG0"/>
              <w:jc w:val="left"/>
              <w:rPr>
                <w:rFonts w:ascii="宋体" w:hAnsi="宋体"/>
                <w:bCs/>
              </w:rPr>
            </w:pPr>
            <w:r w:rsidRPr="006D7EDE">
              <w:rPr>
                <w:rFonts w:ascii="宋体" w:hAnsi="宋体" w:hint="eastAsia"/>
                <w:bCs/>
              </w:rPr>
              <w:t>①具备外语表达沟通能力，达到本专业的要求。</w:t>
            </w:r>
          </w:p>
          <w:p w14:paraId="34E2F022" w14:textId="10BDBFBB" w:rsidR="00883C73" w:rsidRPr="0063249D" w:rsidRDefault="006D7EDE" w:rsidP="006D7EDE">
            <w:pPr>
              <w:pStyle w:val="DG0"/>
              <w:jc w:val="left"/>
              <w:rPr>
                <w:rFonts w:ascii="宋体" w:hAnsi="宋体"/>
                <w:bCs/>
              </w:rPr>
            </w:pPr>
            <w:r w:rsidRPr="006D7EDE">
              <w:rPr>
                <w:rFonts w:ascii="宋体" w:hAnsi="宋体" w:hint="eastAsia"/>
                <w:bCs/>
              </w:rPr>
              <w:t>②理解其他国家历史文化，有跨文化交流能力。</w:t>
            </w:r>
          </w:p>
        </w:tc>
      </w:tr>
    </w:tbl>
    <w:p w14:paraId="6A27BE0A" w14:textId="3AD29081" w:rsidR="00E7081D" w:rsidRPr="00305F23" w:rsidRDefault="009D7CF9" w:rsidP="005770A6">
      <w:pPr>
        <w:pStyle w:val="DG2"/>
        <w:spacing w:beforeLines="50" w:before="163" w:after="163"/>
      </w:pPr>
      <w:r w:rsidRPr="00305F23">
        <w:rPr>
          <w:rFonts w:hint="eastAsia"/>
        </w:rPr>
        <w:t>（</w:t>
      </w:r>
      <w:r w:rsidR="00AC1479">
        <w:rPr>
          <w:rFonts w:hint="eastAsia"/>
        </w:rPr>
        <w:t>三</w:t>
      </w:r>
      <w:r w:rsidRPr="00305F23">
        <w:rPr>
          <w:rFonts w:hint="eastAsia"/>
        </w:rPr>
        <w:t>）毕业要求与</w:t>
      </w:r>
      <w:r w:rsidR="00EB791E" w:rsidRPr="00305F23">
        <w:rPr>
          <w:rFonts w:hint="eastAsia"/>
        </w:rPr>
        <w:t>课程目标</w:t>
      </w:r>
      <w:r w:rsidRPr="00305F23">
        <w:rPr>
          <w:rFonts w:hint="eastAsia"/>
        </w:rPr>
        <w:t>的关系</w:t>
      </w:r>
      <w:r w:rsidR="00EB791E"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597EC2" w14:paraId="323E1193" w14:textId="77777777" w:rsidTr="00044088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0D79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 w:rsidRPr="00290962"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250B94C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14005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2D9AEFC2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 w:rsidRPr="00290962"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ECB08E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7176F0" w14:paraId="58667D92" w14:textId="77777777" w:rsidTr="0029371C">
        <w:trPr>
          <w:trHeight w:val="804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883D" w14:textId="7EF576E1" w:rsidR="007176F0" w:rsidRPr="0027339A" w:rsidRDefault="007176F0" w:rsidP="007176F0">
            <w:pPr>
              <w:pStyle w:val="DG0"/>
            </w:pPr>
            <w:r>
              <w:rPr>
                <w:rFonts w:hint="eastAsia"/>
              </w:rPr>
              <w:t>L01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4E705B22" w14:textId="3307A07D" w:rsidR="007176F0" w:rsidRPr="00524300" w:rsidRDefault="00653EAD" w:rsidP="007176F0">
            <w:pPr>
              <w:pStyle w:val="DG0"/>
              <w:rPr>
                <w:rFonts w:cs="Times New Roman"/>
                <w:bCs/>
              </w:rPr>
            </w:pPr>
            <w:r w:rsidRPr="006D7EDE">
              <w:rPr>
                <w:rFonts w:ascii="宋体" w:hAnsi="宋体" w:hint="eastAsia"/>
                <w:bCs/>
              </w:rPr>
              <w:t>③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65126D" w14:textId="5A8177DA" w:rsidR="007176F0" w:rsidRPr="00F100D2" w:rsidRDefault="007176F0" w:rsidP="007176F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14:paraId="61D5CC33" w14:textId="25FDCD8D" w:rsidR="007176F0" w:rsidRPr="007176F0" w:rsidRDefault="007176F0" w:rsidP="007176F0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7176F0">
              <w:rPr>
                <w:rFonts w:asciiTheme="minorEastAsia" w:eastAsiaTheme="minorEastAsia" w:hAnsiTheme="minorEastAsia" w:hint="eastAsia"/>
                <w:spacing w:val="8"/>
                <w:kern w:val="2"/>
                <w:shd w:val="clear" w:color="auto" w:fill="FFFFFF"/>
              </w:rPr>
              <w:t>5</w:t>
            </w:r>
            <w:r w:rsidRPr="007176F0">
              <w:rPr>
                <w:rFonts w:asciiTheme="minorEastAsia" w:eastAsiaTheme="minorEastAsia" w:hAnsiTheme="minorEastAsia"/>
                <w:spacing w:val="8"/>
                <w:kern w:val="2"/>
                <w:shd w:val="clear" w:color="auto" w:fill="FFFFFF"/>
              </w:rPr>
              <w:t>.</w:t>
            </w:r>
            <w:r w:rsidRPr="007176F0">
              <w:rPr>
                <w:rFonts w:asciiTheme="minorEastAsia" w:eastAsiaTheme="minorEastAsia" w:hAnsiTheme="minorEastAsia" w:hint="eastAsia"/>
                <w:spacing w:val="8"/>
                <w:kern w:val="2"/>
                <w:shd w:val="clear" w:color="auto" w:fill="FFFFFF"/>
              </w:rPr>
              <w:t>培养思辨能力，通过与中日文化的差异解析由礼仪文化引发的各类冲突和误解。了解</w:t>
            </w:r>
            <w:r w:rsidRPr="007176F0">
              <w:rPr>
                <w:rFonts w:asciiTheme="minorEastAsia" w:eastAsiaTheme="minorEastAsia" w:hAnsiTheme="minorEastAsia" w:hint="eastAsia"/>
                <w:spacing w:val="8"/>
                <w:kern w:val="2"/>
                <w:shd w:val="clear" w:color="auto" w:fill="FFFFFF"/>
              </w:rPr>
              <w:lastRenderedPageBreak/>
              <w:t>中式思考和日式思维的区别，引导学生不要从单一面去思考问题，要学会理性分析，辨明是非。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2079831" w14:textId="659A9E41" w:rsidR="007176F0" w:rsidRPr="005126F1" w:rsidRDefault="007176F0" w:rsidP="007176F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lastRenderedPageBreak/>
              <w:t>100%</w:t>
            </w:r>
          </w:p>
        </w:tc>
      </w:tr>
      <w:tr w:rsidR="007176F0" w14:paraId="6D99A554" w14:textId="77777777" w:rsidTr="00044088">
        <w:trPr>
          <w:trHeight w:val="340"/>
          <w:jc w:val="center"/>
        </w:trPr>
        <w:tc>
          <w:tcPr>
            <w:tcW w:w="759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C345" w14:textId="30D033AB" w:rsidR="007176F0" w:rsidRPr="0027339A" w:rsidRDefault="007176F0" w:rsidP="007176F0">
            <w:pPr>
              <w:pStyle w:val="DG0"/>
            </w:pPr>
            <w:r>
              <w:rPr>
                <w:rFonts w:hint="eastAsia"/>
              </w:rPr>
              <w:t>L02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4BCA33D0" w14:textId="35B0A21B" w:rsidR="007176F0" w:rsidRPr="00524300" w:rsidRDefault="00653EAD" w:rsidP="007176F0">
            <w:pPr>
              <w:pStyle w:val="DG0"/>
              <w:rPr>
                <w:rFonts w:cs="Times New Roman"/>
                <w:bCs/>
              </w:rPr>
            </w:pPr>
            <w:r w:rsidRPr="006D7EDE">
              <w:rPr>
                <w:rFonts w:ascii="宋体" w:hAnsi="宋体" w:hint="eastAsia"/>
                <w:bCs/>
              </w:rPr>
              <w:t>③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32953F" w14:textId="43EA89EC" w:rsidR="007176F0" w:rsidRPr="00F100D2" w:rsidRDefault="007176F0" w:rsidP="007176F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vAlign w:val="center"/>
          </w:tcPr>
          <w:p w14:paraId="067AA3D9" w14:textId="14C36993" w:rsidR="007176F0" w:rsidRPr="007176F0" w:rsidRDefault="007176F0" w:rsidP="007176F0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7176F0">
              <w:rPr>
                <w:rFonts w:asciiTheme="minorEastAsia" w:eastAsiaTheme="minorEastAsia" w:hAnsiTheme="minorEastAsia"/>
                <w:bCs/>
                <w:kern w:val="2"/>
              </w:rPr>
              <w:t>2</w:t>
            </w:r>
            <w:r w:rsidRPr="007176F0">
              <w:rPr>
                <w:rFonts w:asciiTheme="minorEastAsia" w:eastAsiaTheme="minorEastAsia" w:hAnsiTheme="minorEastAsia" w:hint="eastAsia"/>
                <w:bCs/>
                <w:kern w:val="2"/>
              </w:rPr>
              <w:t>.</w:t>
            </w:r>
            <w:r w:rsidRPr="007176F0">
              <w:rPr>
                <w:rFonts w:asciiTheme="minorEastAsia" w:eastAsiaTheme="minorEastAsia" w:hAnsiTheme="minorEastAsia" w:hint="eastAsia"/>
                <w:kern w:val="2"/>
              </w:rPr>
              <w:t xml:space="preserve"> 掌握日式举止礼仪风范、职业形象与仪容规范、商务礼仪接待、人际沟通技巧等的理论知识。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29EC698A" w14:textId="438C3980" w:rsidR="007176F0" w:rsidRPr="005126F1" w:rsidRDefault="007176F0" w:rsidP="007176F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50%</w:t>
            </w:r>
          </w:p>
        </w:tc>
      </w:tr>
      <w:tr w:rsidR="007176F0" w14:paraId="2773B891" w14:textId="77777777" w:rsidTr="00044088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6B52" w14:textId="77777777" w:rsidR="007176F0" w:rsidRPr="0027339A" w:rsidRDefault="007176F0" w:rsidP="007176F0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52EA0087" w14:textId="77777777" w:rsidR="007176F0" w:rsidRPr="00524300" w:rsidRDefault="007176F0" w:rsidP="007176F0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232FC7" w14:textId="77777777" w:rsidR="007176F0" w:rsidRPr="00F100D2" w:rsidRDefault="007176F0" w:rsidP="007176F0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21274B25" w14:textId="27B5ED97" w:rsidR="007176F0" w:rsidRPr="007176F0" w:rsidRDefault="007176F0" w:rsidP="007176F0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7176F0">
              <w:rPr>
                <w:rFonts w:asciiTheme="minorEastAsia" w:eastAsiaTheme="minorEastAsia" w:hAnsiTheme="minorEastAsia"/>
                <w:bCs/>
                <w:kern w:val="2"/>
              </w:rPr>
              <w:t>3</w:t>
            </w:r>
            <w:r w:rsidRPr="007176F0">
              <w:rPr>
                <w:rFonts w:asciiTheme="minorEastAsia" w:eastAsiaTheme="minorEastAsia" w:hAnsiTheme="minorEastAsia" w:hint="eastAsia"/>
                <w:bCs/>
                <w:kern w:val="2"/>
              </w:rPr>
              <w:t>.</w:t>
            </w:r>
            <w:r w:rsidRPr="007176F0">
              <w:rPr>
                <w:rFonts w:asciiTheme="minorEastAsia" w:eastAsiaTheme="minorEastAsia" w:hAnsiTheme="minorEastAsia" w:hint="eastAsia"/>
                <w:spacing w:val="8"/>
                <w:kern w:val="2"/>
                <w:shd w:val="clear" w:color="auto" w:fill="FFFFFF"/>
              </w:rPr>
              <w:t xml:space="preserve"> 培养、提高学生的日语口语表达能力和对外交际能力。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7B7A8CAD" w14:textId="51366280" w:rsidR="007176F0" w:rsidRPr="005126F1" w:rsidRDefault="007176F0" w:rsidP="007176F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25%</w:t>
            </w:r>
          </w:p>
        </w:tc>
      </w:tr>
      <w:tr w:rsidR="007176F0" w14:paraId="6696D38B" w14:textId="77777777" w:rsidTr="00044088">
        <w:trPr>
          <w:trHeight w:val="340"/>
          <w:jc w:val="center"/>
        </w:trPr>
        <w:tc>
          <w:tcPr>
            <w:tcW w:w="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65EC" w14:textId="77777777" w:rsidR="007176F0" w:rsidRPr="0027339A" w:rsidRDefault="007176F0" w:rsidP="007176F0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485EE101" w14:textId="77777777" w:rsidR="007176F0" w:rsidRPr="00524300" w:rsidRDefault="007176F0" w:rsidP="007176F0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AEACE22" w14:textId="77777777" w:rsidR="007176F0" w:rsidRPr="00F100D2" w:rsidRDefault="007176F0" w:rsidP="007176F0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51" w:type="dxa"/>
            <w:vAlign w:val="center"/>
          </w:tcPr>
          <w:p w14:paraId="2DC7F9FE" w14:textId="096894BF" w:rsidR="007176F0" w:rsidRPr="007176F0" w:rsidRDefault="007176F0" w:rsidP="007176F0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7176F0">
              <w:rPr>
                <w:rFonts w:asciiTheme="minorEastAsia" w:eastAsiaTheme="minorEastAsia" w:hAnsiTheme="minorEastAsia"/>
                <w:bCs/>
                <w:kern w:val="2"/>
              </w:rPr>
              <w:t>4</w:t>
            </w:r>
            <w:r w:rsidRPr="007176F0">
              <w:rPr>
                <w:rFonts w:asciiTheme="minorEastAsia" w:eastAsiaTheme="minorEastAsia" w:hAnsiTheme="minorEastAsia" w:hint="eastAsia"/>
                <w:bCs/>
                <w:kern w:val="2"/>
              </w:rPr>
              <w:t>.</w:t>
            </w:r>
            <w:r w:rsidRPr="007176F0">
              <w:rPr>
                <w:rFonts w:asciiTheme="minorEastAsia" w:eastAsiaTheme="minorEastAsia" w:hAnsiTheme="minorEastAsia" w:hint="eastAsia"/>
                <w:kern w:val="2"/>
              </w:rPr>
              <w:t xml:space="preserve"> 指导举止礼仪风范、职业形象与仪容规范、商务礼仪接待、人际沟通技巧等。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6BCE5B70" w14:textId="6E8FE1EF" w:rsidR="007176F0" w:rsidRPr="005126F1" w:rsidRDefault="007176F0" w:rsidP="007176F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25%</w:t>
            </w:r>
          </w:p>
        </w:tc>
      </w:tr>
      <w:tr w:rsidR="007176F0" w14:paraId="51D5EEC6" w14:textId="77777777" w:rsidTr="00A069E9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49119" w14:textId="7D6E02B6" w:rsidR="007176F0" w:rsidRPr="0027339A" w:rsidRDefault="007176F0" w:rsidP="007176F0">
            <w:pPr>
              <w:pStyle w:val="DG0"/>
            </w:pPr>
            <w:r>
              <w:rPr>
                <w:rFonts w:hint="eastAsia"/>
              </w:rPr>
              <w:t>L08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7B4F4F5C" w14:textId="47BFE1C0" w:rsidR="007176F0" w:rsidRPr="00524300" w:rsidRDefault="00653EAD" w:rsidP="007176F0">
            <w:pPr>
              <w:pStyle w:val="DG0"/>
              <w:rPr>
                <w:rFonts w:cs="Times New Roman"/>
                <w:bCs/>
              </w:rPr>
            </w:pPr>
            <w:r w:rsidRPr="006D7EDE">
              <w:rPr>
                <w:rFonts w:ascii="宋体" w:hAnsi="宋体" w:hint="eastAsia"/>
                <w:bCs/>
              </w:rPr>
              <w:t>①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CA4701D" w14:textId="217FB7FD" w:rsidR="007176F0" w:rsidRPr="00F100D2" w:rsidRDefault="007176F0" w:rsidP="007176F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vAlign w:val="center"/>
          </w:tcPr>
          <w:p w14:paraId="7E6D72C1" w14:textId="0C1F2387" w:rsidR="007176F0" w:rsidRPr="007176F0" w:rsidRDefault="007176F0" w:rsidP="007176F0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7176F0">
              <w:rPr>
                <w:rFonts w:asciiTheme="minorEastAsia" w:eastAsiaTheme="minorEastAsia" w:hAnsiTheme="minorEastAsia" w:cs="Times New Roman"/>
                <w:kern w:val="2"/>
              </w:rPr>
              <w:t>6.</w:t>
            </w:r>
            <w:r w:rsidRPr="007176F0">
              <w:rPr>
                <w:rFonts w:asciiTheme="minorEastAsia" w:eastAsiaTheme="minorEastAsia" w:hAnsiTheme="minorEastAsia" w:hint="eastAsia"/>
                <w:bCs/>
                <w:kern w:val="2"/>
              </w:rPr>
              <w:t xml:space="preserve"> 课程中适当融入国学礼仪与汉服礼仪和传统古代礼仪的应用内容，既对应当下大热的“国风”潮流，使课程趣味性提升，也能够加强学生的文化自信。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47D858DD" w14:textId="7E8B9B96" w:rsidR="007176F0" w:rsidRPr="005126F1" w:rsidRDefault="007176F0" w:rsidP="007176F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  <w:tr w:rsidR="007176F0" w14:paraId="1816B7D8" w14:textId="77777777" w:rsidTr="00A069E9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F272" w14:textId="6909E582" w:rsidR="007176F0" w:rsidRDefault="007176F0" w:rsidP="007176F0">
            <w:pPr>
              <w:pStyle w:val="DG0"/>
            </w:pPr>
            <w:r>
              <w:rPr>
                <w:rFonts w:hint="eastAsia"/>
              </w:rPr>
              <w:t>L08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BF8E338" w14:textId="7ECB7474" w:rsidR="007176F0" w:rsidRDefault="00653EAD" w:rsidP="007176F0">
            <w:pPr>
              <w:pStyle w:val="DG0"/>
              <w:rPr>
                <w:rFonts w:cs="Times New Roman"/>
                <w:bCs/>
              </w:rPr>
            </w:pPr>
            <w:r w:rsidRPr="006D7EDE">
              <w:rPr>
                <w:rFonts w:ascii="宋体" w:hAnsi="宋体" w:hint="eastAsia"/>
                <w:bCs/>
              </w:rPr>
              <w:t>②</w:t>
            </w:r>
          </w:p>
        </w:tc>
        <w:tc>
          <w:tcPr>
            <w:tcW w:w="775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31B316" w14:textId="685B3CA4" w:rsidR="007176F0" w:rsidRDefault="007176F0" w:rsidP="007176F0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  <w:tcBorders>
              <w:bottom w:val="single" w:sz="12" w:space="0" w:color="auto"/>
            </w:tcBorders>
            <w:vAlign w:val="center"/>
          </w:tcPr>
          <w:p w14:paraId="5BB0215E" w14:textId="21A2B81A" w:rsidR="007176F0" w:rsidRPr="007176F0" w:rsidRDefault="007176F0" w:rsidP="007176F0">
            <w:pPr>
              <w:pStyle w:val="DG0"/>
              <w:jc w:val="left"/>
              <w:rPr>
                <w:rFonts w:asciiTheme="minorEastAsia" w:eastAsiaTheme="minorEastAsia" w:hAnsiTheme="minorEastAsia"/>
                <w:bCs/>
              </w:rPr>
            </w:pPr>
            <w:r w:rsidRPr="007176F0">
              <w:rPr>
                <w:rFonts w:asciiTheme="minorEastAsia" w:eastAsiaTheme="minorEastAsia" w:hAnsiTheme="minorEastAsia" w:hint="eastAsia"/>
                <w:spacing w:val="8"/>
                <w:kern w:val="2"/>
                <w:shd w:val="clear" w:color="auto" w:fill="FFFFFF"/>
              </w:rPr>
              <w:t>1</w:t>
            </w:r>
            <w:r w:rsidRPr="007176F0">
              <w:rPr>
                <w:rFonts w:asciiTheme="minorEastAsia" w:eastAsiaTheme="minorEastAsia" w:hAnsiTheme="minorEastAsia"/>
                <w:spacing w:val="8"/>
                <w:kern w:val="2"/>
                <w:shd w:val="clear" w:color="auto" w:fill="FFFFFF"/>
              </w:rPr>
              <w:t>.</w:t>
            </w:r>
            <w:r w:rsidRPr="007176F0">
              <w:rPr>
                <w:rFonts w:asciiTheme="minorEastAsia" w:eastAsiaTheme="minorEastAsia" w:hAnsiTheme="minorEastAsia" w:hint="eastAsia"/>
                <w:spacing w:val="8"/>
                <w:kern w:val="2"/>
                <w:shd w:val="clear" w:color="auto" w:fill="FFFFFF"/>
              </w:rPr>
              <w:t>通过对日本文化的学习，进一步掌握日语语言使用的规范性和准确性,从而更有效地进行交流。</w:t>
            </w:r>
          </w:p>
        </w:tc>
        <w:tc>
          <w:tcPr>
            <w:tcW w:w="131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FCECD7" w14:textId="234C0D72" w:rsidR="007176F0" w:rsidRPr="005126F1" w:rsidRDefault="007176F0" w:rsidP="007176F0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</w:tbl>
    <w:p w14:paraId="26C79895" w14:textId="19133B04" w:rsidR="00E7081D" w:rsidRPr="00290962" w:rsidRDefault="009D7CF9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t>三、</w:t>
      </w:r>
      <w:r w:rsidRPr="00290962">
        <w:rPr>
          <w:rFonts w:ascii="黑体" w:hAnsi="宋体"/>
        </w:rPr>
        <w:t>课程内容</w:t>
      </w:r>
      <w:r w:rsidR="00E31E69" w:rsidRPr="00290962">
        <w:rPr>
          <w:rFonts w:ascii="黑体" w:hAnsi="宋体" w:hint="eastAsia"/>
        </w:rPr>
        <w:t>与教学设计</w:t>
      </w:r>
    </w:p>
    <w:p w14:paraId="3DE4CAB0" w14:textId="180DDD1A" w:rsidR="00FD56C6" w:rsidRDefault="00FD56C6" w:rsidP="00305F23">
      <w:pPr>
        <w:pStyle w:val="DG2"/>
        <w:spacing w:before="81" w:after="163"/>
      </w:pPr>
      <w:r w:rsidRPr="00305F23">
        <w:rPr>
          <w:rFonts w:hint="eastAsia"/>
        </w:rPr>
        <w:t>（一）</w:t>
      </w:r>
      <w:r w:rsidR="00DB76B3" w:rsidRPr="00305F23">
        <w:rPr>
          <w:rFonts w:hint="eastAsia"/>
        </w:rPr>
        <w:t>各</w:t>
      </w:r>
      <w:r w:rsidR="00544523" w:rsidRPr="00305F23">
        <w:rPr>
          <w:rFonts w:hint="eastAsia"/>
        </w:rPr>
        <w:t>教学</w:t>
      </w:r>
      <w:r w:rsidR="00DB76B3" w:rsidRPr="00305F23">
        <w:rPr>
          <w:rFonts w:hint="eastAsia"/>
        </w:rPr>
        <w:t>单元预期学习成果与</w:t>
      </w:r>
      <w:r w:rsidR="00FE3221" w:rsidRPr="00305F23">
        <w:rPr>
          <w:rFonts w:hint="eastAsia"/>
        </w:rPr>
        <w:t>教学内容</w:t>
      </w:r>
    </w:p>
    <w:p w14:paraId="33FD4EE7" w14:textId="77777777" w:rsidR="0031223B" w:rsidRDefault="0031223B" w:rsidP="0031223B">
      <w:pPr>
        <w:snapToGrid w:val="0"/>
        <w:spacing w:line="288" w:lineRule="auto"/>
        <w:ind w:firstLineChars="175" w:firstLine="420"/>
        <w:rPr>
          <w:rFonts w:hAnsi="Calibri" w:cs="Times New Roman"/>
          <w:bCs/>
          <w:color w:val="000000"/>
          <w:szCs w:val="21"/>
        </w:rPr>
      </w:pPr>
    </w:p>
    <w:tbl>
      <w:tblPr>
        <w:tblW w:w="8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3"/>
        <w:gridCol w:w="2046"/>
        <w:gridCol w:w="2632"/>
        <w:gridCol w:w="2526"/>
      </w:tblGrid>
      <w:tr w:rsidR="003127CD" w:rsidRPr="00AD7114" w14:paraId="54973EA5" w14:textId="77777777" w:rsidTr="00F659F9">
        <w:trPr>
          <w:trHeight w:val="570"/>
          <w:jc w:val="center"/>
        </w:trPr>
        <w:tc>
          <w:tcPr>
            <w:tcW w:w="1003" w:type="dxa"/>
            <w:vAlign w:val="center"/>
            <w:hideMark/>
          </w:tcPr>
          <w:p w14:paraId="17C8CD03" w14:textId="1403DB67" w:rsidR="003127CD" w:rsidRPr="00AD7114" w:rsidRDefault="003127CD" w:rsidP="00382F26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单元</w:t>
            </w:r>
          </w:p>
        </w:tc>
        <w:tc>
          <w:tcPr>
            <w:tcW w:w="2046" w:type="dxa"/>
            <w:vAlign w:val="center"/>
            <w:hideMark/>
          </w:tcPr>
          <w:p w14:paraId="0D6D9E72" w14:textId="72E5A948" w:rsidR="003127CD" w:rsidRPr="00AD7114" w:rsidRDefault="003127CD" w:rsidP="00382F26">
            <w:pPr>
              <w:jc w:val="center"/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AD7114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预期学习成果</w:t>
            </w:r>
          </w:p>
        </w:tc>
        <w:tc>
          <w:tcPr>
            <w:tcW w:w="2632" w:type="dxa"/>
            <w:vAlign w:val="center"/>
            <w:hideMark/>
          </w:tcPr>
          <w:p w14:paraId="4164314A" w14:textId="3735405A" w:rsidR="003127CD" w:rsidRPr="00AD7114" w:rsidRDefault="003127CD" w:rsidP="00382F26">
            <w:pPr>
              <w:jc w:val="center"/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AD7114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核心知识点</w:t>
            </w:r>
          </w:p>
        </w:tc>
        <w:tc>
          <w:tcPr>
            <w:tcW w:w="2526" w:type="dxa"/>
            <w:vAlign w:val="center"/>
            <w:hideMark/>
          </w:tcPr>
          <w:p w14:paraId="3BC3AE5D" w14:textId="5A0E0D51" w:rsidR="003127CD" w:rsidRPr="00AD7114" w:rsidRDefault="003127CD" w:rsidP="00382F26">
            <w:pPr>
              <w:jc w:val="center"/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AD7114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能力要求</w:t>
            </w:r>
          </w:p>
        </w:tc>
      </w:tr>
      <w:tr w:rsidR="003127CD" w:rsidRPr="00AD7114" w14:paraId="347F5C41" w14:textId="77777777" w:rsidTr="00F659F9">
        <w:trPr>
          <w:trHeight w:val="1230"/>
          <w:jc w:val="center"/>
        </w:trPr>
        <w:tc>
          <w:tcPr>
            <w:tcW w:w="1003" w:type="dxa"/>
            <w:vAlign w:val="center"/>
            <w:hideMark/>
          </w:tcPr>
          <w:p w14:paraId="494B2B17" w14:textId="77777777" w:rsidR="003127CD" w:rsidRPr="00AD7114" w:rsidRDefault="003127CD" w:rsidP="00382F26">
            <w:pPr>
              <w:spacing w:beforeLines="50" w:before="163" w:afterLines="50" w:after="163" w:line="288" w:lineRule="auto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/>
                <w:kern w:val="2"/>
                <w:sz w:val="21"/>
                <w:szCs w:val="21"/>
              </w:rPr>
              <w:t>1</w:t>
            </w:r>
          </w:p>
        </w:tc>
        <w:tc>
          <w:tcPr>
            <w:tcW w:w="2046" w:type="dxa"/>
            <w:vAlign w:val="center"/>
            <w:hideMark/>
          </w:tcPr>
          <w:p w14:paraId="63C0E174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color w:val="000000"/>
                <w:kern w:val="2"/>
                <w:sz w:val="21"/>
                <w:szCs w:val="21"/>
                <w:lang w:eastAsia="ja-JP"/>
              </w:rPr>
              <w:t>第一章　印象を決める身だしなみ</w:t>
            </w:r>
          </w:p>
        </w:tc>
        <w:tc>
          <w:tcPr>
            <w:tcW w:w="2632" w:type="dxa"/>
            <w:vAlign w:val="center"/>
            <w:hideMark/>
          </w:tcPr>
          <w:p w14:paraId="7995FFA5" w14:textId="77777777" w:rsidR="003127CD" w:rsidRPr="003127CD" w:rsidRDefault="003127CD" w:rsidP="00382F26">
            <w:pPr>
              <w:ind w:left="-50" w:right="-50"/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印象を決める身だしなみを教科書を中心に紹介、pptで補足</w:t>
            </w:r>
          </w:p>
        </w:tc>
        <w:tc>
          <w:tcPr>
            <w:tcW w:w="2526" w:type="dxa"/>
            <w:vAlign w:val="center"/>
            <w:hideMark/>
          </w:tcPr>
          <w:p w14:paraId="0A7D5B59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sz w:val="21"/>
                <w:szCs w:val="21"/>
                <w:lang w:eastAsia="ja-JP"/>
              </w:rPr>
              <w:t>教科書内容、pptで補足内容の理解、問題形式での確認</w:t>
            </w:r>
          </w:p>
        </w:tc>
      </w:tr>
      <w:tr w:rsidR="003127CD" w:rsidRPr="00AD7114" w14:paraId="612A0FDD" w14:textId="77777777" w:rsidTr="00F659F9">
        <w:trPr>
          <w:trHeight w:val="1230"/>
          <w:jc w:val="center"/>
        </w:trPr>
        <w:tc>
          <w:tcPr>
            <w:tcW w:w="1003" w:type="dxa"/>
            <w:vAlign w:val="center"/>
            <w:hideMark/>
          </w:tcPr>
          <w:p w14:paraId="1502F961" w14:textId="77777777" w:rsidR="003127CD" w:rsidRPr="00AD7114" w:rsidRDefault="003127CD" w:rsidP="00382F26">
            <w:pPr>
              <w:spacing w:beforeLines="50" w:before="163" w:afterLines="50" w:after="163" w:line="288" w:lineRule="auto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2046" w:type="dxa"/>
            <w:vAlign w:val="center"/>
            <w:hideMark/>
          </w:tcPr>
          <w:p w14:paraId="2E25AC35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第二章　就職活動を成功させるコツ</w:t>
            </w:r>
          </w:p>
        </w:tc>
        <w:tc>
          <w:tcPr>
            <w:tcW w:w="2632" w:type="dxa"/>
            <w:vAlign w:val="center"/>
            <w:hideMark/>
          </w:tcPr>
          <w:p w14:paraId="764C44A8" w14:textId="77777777" w:rsidR="003127CD" w:rsidRPr="003127CD" w:rsidRDefault="003127CD" w:rsidP="00382F26">
            <w:pPr>
              <w:ind w:left="-50" w:right="-50"/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就職活動を成功させるコツを教科書を中心に紹介、pptで補足</w:t>
            </w:r>
          </w:p>
        </w:tc>
        <w:tc>
          <w:tcPr>
            <w:tcW w:w="2526" w:type="dxa"/>
            <w:vAlign w:val="center"/>
            <w:hideMark/>
          </w:tcPr>
          <w:p w14:paraId="66F2C997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color w:val="000000"/>
                <w:kern w:val="2"/>
                <w:sz w:val="21"/>
                <w:szCs w:val="21"/>
                <w:lang w:eastAsia="ja-JP"/>
              </w:rPr>
              <w:t>教科書内容、pptで補足内容の理解、問題形式での確認</w:t>
            </w:r>
          </w:p>
        </w:tc>
      </w:tr>
      <w:tr w:rsidR="003127CD" w:rsidRPr="00AD7114" w14:paraId="08C6AD32" w14:textId="77777777" w:rsidTr="00F659F9">
        <w:trPr>
          <w:trHeight w:val="1230"/>
          <w:jc w:val="center"/>
        </w:trPr>
        <w:tc>
          <w:tcPr>
            <w:tcW w:w="1003" w:type="dxa"/>
            <w:vAlign w:val="center"/>
            <w:hideMark/>
          </w:tcPr>
          <w:p w14:paraId="25AF8068" w14:textId="77777777" w:rsidR="003127CD" w:rsidRPr="00AD7114" w:rsidRDefault="003127CD" w:rsidP="00382F26">
            <w:pPr>
              <w:spacing w:beforeLines="50" w:before="163" w:afterLines="50" w:after="163" w:line="288" w:lineRule="auto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/>
                <w:kern w:val="2"/>
                <w:sz w:val="21"/>
                <w:szCs w:val="21"/>
              </w:rPr>
              <w:t>3</w:t>
            </w:r>
          </w:p>
        </w:tc>
        <w:tc>
          <w:tcPr>
            <w:tcW w:w="2046" w:type="dxa"/>
            <w:vAlign w:val="center"/>
            <w:hideMark/>
          </w:tcPr>
          <w:p w14:paraId="58DDD791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第三章　潤滑油としてのあいさつ</w:t>
            </w:r>
          </w:p>
        </w:tc>
        <w:tc>
          <w:tcPr>
            <w:tcW w:w="2632" w:type="dxa"/>
            <w:vAlign w:val="center"/>
            <w:hideMark/>
          </w:tcPr>
          <w:p w14:paraId="51A3C1F2" w14:textId="77777777" w:rsidR="003127CD" w:rsidRPr="003127CD" w:rsidRDefault="003127CD" w:rsidP="00382F26">
            <w:pPr>
              <w:ind w:left="-50" w:right="-50"/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潤滑油としてのあいさつを教科書を中心に紹介、pptで補足</w:t>
            </w:r>
          </w:p>
        </w:tc>
        <w:tc>
          <w:tcPr>
            <w:tcW w:w="2526" w:type="dxa"/>
            <w:vAlign w:val="center"/>
            <w:hideMark/>
          </w:tcPr>
          <w:p w14:paraId="12544CD0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color w:val="000000"/>
                <w:kern w:val="2"/>
                <w:sz w:val="21"/>
                <w:szCs w:val="21"/>
                <w:lang w:eastAsia="ja-JP"/>
              </w:rPr>
              <w:t>教科書内容、pptで補足内容の理解、問題形式での確認</w:t>
            </w:r>
          </w:p>
        </w:tc>
      </w:tr>
      <w:tr w:rsidR="003127CD" w:rsidRPr="00AD7114" w14:paraId="01F9F4EA" w14:textId="77777777" w:rsidTr="00F659F9">
        <w:trPr>
          <w:trHeight w:val="1230"/>
          <w:jc w:val="center"/>
        </w:trPr>
        <w:tc>
          <w:tcPr>
            <w:tcW w:w="1003" w:type="dxa"/>
            <w:vAlign w:val="center"/>
            <w:hideMark/>
          </w:tcPr>
          <w:p w14:paraId="48EF1222" w14:textId="77777777" w:rsidR="003127CD" w:rsidRPr="00AD7114" w:rsidRDefault="003127CD" w:rsidP="00382F26">
            <w:pPr>
              <w:spacing w:beforeLines="50" w:before="163" w:afterLines="50" w:after="163" w:line="288" w:lineRule="auto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2046" w:type="dxa"/>
            <w:vAlign w:val="center"/>
            <w:hideMark/>
          </w:tcPr>
          <w:p w14:paraId="16977A52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sz w:val="21"/>
                <w:szCs w:val="21"/>
                <w:lang w:eastAsia="ja-JP"/>
              </w:rPr>
              <w:t>期中試験１</w:t>
            </w: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第四章　職場での言葉遣い、</w:t>
            </w:r>
          </w:p>
        </w:tc>
        <w:tc>
          <w:tcPr>
            <w:tcW w:w="2632" w:type="dxa"/>
            <w:vAlign w:val="center"/>
            <w:hideMark/>
          </w:tcPr>
          <w:p w14:paraId="4C3C58B5" w14:textId="77777777" w:rsidR="003127CD" w:rsidRPr="003127CD" w:rsidRDefault="003127CD" w:rsidP="00382F26">
            <w:pPr>
              <w:ind w:left="-50" w:right="-50"/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sz w:val="21"/>
                <w:szCs w:val="21"/>
                <w:lang w:eastAsia="ja-JP"/>
              </w:rPr>
              <w:t>期中試験１「第1～3章までの内容」</w:t>
            </w: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職場での言葉遣い</w:t>
            </w:r>
          </w:p>
        </w:tc>
        <w:tc>
          <w:tcPr>
            <w:tcW w:w="2526" w:type="dxa"/>
            <w:vAlign w:val="center"/>
            <w:hideMark/>
          </w:tcPr>
          <w:p w14:paraId="4223E515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</w:rPr>
            </w:pPr>
            <w:r w:rsidRPr="003127CD">
              <w:rPr>
                <w:rFonts w:ascii="MS Mincho" w:eastAsia="MS Mincho" w:hAnsi="MS Mincho" w:cs="Times New Roman" w:hint="eastAsia"/>
                <w:color w:val="000000"/>
                <w:kern w:val="2"/>
                <w:sz w:val="21"/>
                <w:szCs w:val="21"/>
              </w:rPr>
              <w:t>既習内容の確認</w:t>
            </w:r>
          </w:p>
        </w:tc>
      </w:tr>
      <w:tr w:rsidR="003127CD" w:rsidRPr="00AD7114" w14:paraId="1BADADC2" w14:textId="77777777" w:rsidTr="00F659F9">
        <w:trPr>
          <w:trHeight w:val="1536"/>
          <w:jc w:val="center"/>
        </w:trPr>
        <w:tc>
          <w:tcPr>
            <w:tcW w:w="1003" w:type="dxa"/>
            <w:vAlign w:val="center"/>
            <w:hideMark/>
          </w:tcPr>
          <w:p w14:paraId="6D356D20" w14:textId="77777777" w:rsidR="003127CD" w:rsidRPr="00AD7114" w:rsidRDefault="003127CD" w:rsidP="00382F26">
            <w:pPr>
              <w:spacing w:beforeLines="50" w:before="163" w:afterLines="50" w:after="163" w:line="288" w:lineRule="auto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/>
                <w:kern w:val="2"/>
                <w:sz w:val="21"/>
                <w:szCs w:val="21"/>
              </w:rPr>
              <w:lastRenderedPageBreak/>
              <w:t>5</w:t>
            </w:r>
          </w:p>
        </w:tc>
        <w:tc>
          <w:tcPr>
            <w:tcW w:w="2046" w:type="dxa"/>
            <w:vAlign w:val="center"/>
            <w:hideMark/>
          </w:tcPr>
          <w:p w14:paraId="35A866B4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第五章　職場でのよい人間関係やマナー</w:t>
            </w:r>
          </w:p>
        </w:tc>
        <w:tc>
          <w:tcPr>
            <w:tcW w:w="2632" w:type="dxa"/>
            <w:vAlign w:val="center"/>
            <w:hideMark/>
          </w:tcPr>
          <w:p w14:paraId="1878DE89" w14:textId="77777777" w:rsidR="003127CD" w:rsidRPr="003127CD" w:rsidRDefault="003127CD" w:rsidP="00382F26">
            <w:pPr>
              <w:ind w:left="-50" w:right="-50"/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職場でのよい人間関係やマナーを教科書を中心に紹介、pptで補足</w:t>
            </w:r>
          </w:p>
        </w:tc>
        <w:tc>
          <w:tcPr>
            <w:tcW w:w="2526" w:type="dxa"/>
            <w:vAlign w:val="center"/>
            <w:hideMark/>
          </w:tcPr>
          <w:p w14:paraId="6FFDEAC2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sz w:val="21"/>
                <w:szCs w:val="21"/>
                <w:lang w:eastAsia="ja-JP"/>
              </w:rPr>
              <w:t>教科書内容、pptで補足内容の理解、問題形式での確認</w:t>
            </w:r>
          </w:p>
        </w:tc>
      </w:tr>
      <w:tr w:rsidR="003127CD" w:rsidRPr="00AD7114" w14:paraId="70BB8463" w14:textId="77777777" w:rsidTr="00F659F9">
        <w:trPr>
          <w:trHeight w:val="1230"/>
          <w:jc w:val="center"/>
        </w:trPr>
        <w:tc>
          <w:tcPr>
            <w:tcW w:w="1003" w:type="dxa"/>
            <w:vAlign w:val="center"/>
            <w:hideMark/>
          </w:tcPr>
          <w:p w14:paraId="70EFAB8A" w14:textId="77777777" w:rsidR="003127CD" w:rsidRPr="00AD7114" w:rsidRDefault="003127CD" w:rsidP="00382F26">
            <w:pPr>
              <w:spacing w:beforeLines="50" w:before="163" w:afterLines="50" w:after="163" w:line="288" w:lineRule="auto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/>
                <w:kern w:val="2"/>
                <w:sz w:val="21"/>
                <w:szCs w:val="21"/>
              </w:rPr>
              <w:t>6</w:t>
            </w:r>
          </w:p>
        </w:tc>
        <w:tc>
          <w:tcPr>
            <w:tcW w:w="2046" w:type="dxa"/>
            <w:vAlign w:val="center"/>
            <w:hideMark/>
          </w:tcPr>
          <w:p w14:paraId="3594B296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第六章　電話対応</w:t>
            </w:r>
          </w:p>
        </w:tc>
        <w:tc>
          <w:tcPr>
            <w:tcW w:w="2632" w:type="dxa"/>
            <w:vAlign w:val="center"/>
            <w:hideMark/>
          </w:tcPr>
          <w:p w14:paraId="2493FC3C" w14:textId="77777777" w:rsidR="003127CD" w:rsidRPr="003127CD" w:rsidRDefault="003127CD" w:rsidP="00382F26">
            <w:pPr>
              <w:ind w:left="-50" w:right="-50"/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電話対応を教科書を中心に紹介、pptで補足</w:t>
            </w:r>
          </w:p>
        </w:tc>
        <w:tc>
          <w:tcPr>
            <w:tcW w:w="2526" w:type="dxa"/>
            <w:vAlign w:val="center"/>
            <w:hideMark/>
          </w:tcPr>
          <w:p w14:paraId="5C40582C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color w:val="000000"/>
                <w:kern w:val="2"/>
                <w:sz w:val="21"/>
                <w:szCs w:val="21"/>
                <w:lang w:eastAsia="ja-JP"/>
              </w:rPr>
              <w:t>教科書内容、pptで補足内容の理解、問題形式での確認</w:t>
            </w:r>
          </w:p>
        </w:tc>
      </w:tr>
      <w:tr w:rsidR="003127CD" w:rsidRPr="00AD7114" w14:paraId="4F37DB52" w14:textId="77777777" w:rsidTr="00F659F9">
        <w:trPr>
          <w:trHeight w:val="1220"/>
          <w:jc w:val="center"/>
        </w:trPr>
        <w:tc>
          <w:tcPr>
            <w:tcW w:w="1003" w:type="dxa"/>
            <w:vAlign w:val="center"/>
            <w:hideMark/>
          </w:tcPr>
          <w:p w14:paraId="64D2CA17" w14:textId="77777777" w:rsidR="003127CD" w:rsidRPr="00AD7114" w:rsidRDefault="003127CD" w:rsidP="00382F26">
            <w:pPr>
              <w:spacing w:beforeLines="50" w:before="163" w:afterLines="50" w:after="163" w:line="288" w:lineRule="auto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/>
                <w:kern w:val="2"/>
                <w:sz w:val="21"/>
                <w:szCs w:val="21"/>
              </w:rPr>
              <w:t>7</w:t>
            </w:r>
          </w:p>
        </w:tc>
        <w:tc>
          <w:tcPr>
            <w:tcW w:w="2046" w:type="dxa"/>
            <w:vAlign w:val="center"/>
            <w:hideMark/>
          </w:tcPr>
          <w:p w14:paraId="059FC593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color w:val="000000"/>
                <w:kern w:val="2"/>
                <w:sz w:val="21"/>
                <w:szCs w:val="21"/>
                <w:lang w:eastAsia="ja-JP"/>
              </w:rPr>
              <w:t>第七章　ビジネス文書の書き方</w:t>
            </w:r>
          </w:p>
        </w:tc>
        <w:tc>
          <w:tcPr>
            <w:tcW w:w="2632" w:type="dxa"/>
            <w:vAlign w:val="center"/>
            <w:hideMark/>
          </w:tcPr>
          <w:p w14:paraId="5D6B5D7C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ビジネス文書の書き方を教科書を中心に紹介、pptで補足</w:t>
            </w:r>
          </w:p>
        </w:tc>
        <w:tc>
          <w:tcPr>
            <w:tcW w:w="2526" w:type="dxa"/>
            <w:vAlign w:val="center"/>
            <w:hideMark/>
          </w:tcPr>
          <w:p w14:paraId="7AEE4A04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color w:val="000000"/>
                <w:kern w:val="2"/>
                <w:sz w:val="21"/>
                <w:szCs w:val="21"/>
                <w:lang w:eastAsia="ja-JP"/>
              </w:rPr>
              <w:t>教科書内容、pptで補足内容の理解、問題形式での確認</w:t>
            </w:r>
          </w:p>
        </w:tc>
      </w:tr>
      <w:tr w:rsidR="003127CD" w:rsidRPr="00AD7114" w14:paraId="6EF3D521" w14:textId="77777777" w:rsidTr="00F659F9">
        <w:trPr>
          <w:trHeight w:val="1230"/>
          <w:jc w:val="center"/>
        </w:trPr>
        <w:tc>
          <w:tcPr>
            <w:tcW w:w="1003" w:type="dxa"/>
            <w:vAlign w:val="center"/>
            <w:hideMark/>
          </w:tcPr>
          <w:p w14:paraId="2CE5A584" w14:textId="77777777" w:rsidR="003127CD" w:rsidRPr="00AD7114" w:rsidRDefault="003127CD" w:rsidP="00382F26">
            <w:pPr>
              <w:spacing w:beforeLines="50" w:before="163" w:afterLines="50" w:after="163" w:line="288" w:lineRule="auto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/>
                <w:kern w:val="2"/>
                <w:sz w:val="21"/>
                <w:szCs w:val="21"/>
              </w:rPr>
              <w:t>8</w:t>
            </w:r>
          </w:p>
        </w:tc>
        <w:tc>
          <w:tcPr>
            <w:tcW w:w="2046" w:type="dxa"/>
            <w:vAlign w:val="center"/>
            <w:hideMark/>
          </w:tcPr>
          <w:p w14:paraId="010B92CC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sz w:val="21"/>
                <w:szCs w:val="21"/>
                <w:lang w:eastAsia="ja-JP"/>
              </w:rPr>
              <w:t>期中試験２</w:t>
            </w:r>
            <w:r w:rsidRPr="003127CD">
              <w:rPr>
                <w:rFonts w:ascii="MS Mincho" w:eastAsia="MS Mincho" w:hAnsi="MS Mincho" w:cs="Times New Roman" w:hint="eastAsia"/>
                <w:color w:val="000000"/>
                <w:kern w:val="2"/>
                <w:sz w:val="21"/>
                <w:szCs w:val="21"/>
                <w:lang w:eastAsia="ja-JP"/>
              </w:rPr>
              <w:t>第八章　接遇のマナー</w:t>
            </w:r>
          </w:p>
        </w:tc>
        <w:tc>
          <w:tcPr>
            <w:tcW w:w="2632" w:type="dxa"/>
            <w:vAlign w:val="center"/>
            <w:hideMark/>
          </w:tcPr>
          <w:p w14:paraId="340B476B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sz w:val="21"/>
                <w:szCs w:val="21"/>
                <w:lang w:eastAsia="ja-JP"/>
              </w:rPr>
              <w:t>期中試験２「第4～7章までの内容」</w:t>
            </w: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、接遇のマナー</w:t>
            </w:r>
          </w:p>
        </w:tc>
        <w:tc>
          <w:tcPr>
            <w:tcW w:w="2526" w:type="dxa"/>
            <w:vAlign w:val="center"/>
            <w:hideMark/>
          </w:tcPr>
          <w:p w14:paraId="2FBFAD43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</w:rPr>
            </w:pPr>
            <w:r w:rsidRPr="003127CD">
              <w:rPr>
                <w:rFonts w:ascii="MS Mincho" w:eastAsia="MS Mincho" w:hAnsi="MS Mincho" w:cs="Times New Roman" w:hint="eastAsia"/>
                <w:color w:val="000000"/>
                <w:kern w:val="2"/>
                <w:sz w:val="21"/>
                <w:szCs w:val="21"/>
              </w:rPr>
              <w:t>既習内容の確認</w:t>
            </w:r>
          </w:p>
        </w:tc>
      </w:tr>
      <w:tr w:rsidR="003127CD" w:rsidRPr="00AD7114" w14:paraId="039F11C7" w14:textId="77777777" w:rsidTr="00F659F9">
        <w:trPr>
          <w:trHeight w:val="1230"/>
          <w:jc w:val="center"/>
        </w:trPr>
        <w:tc>
          <w:tcPr>
            <w:tcW w:w="1003" w:type="dxa"/>
            <w:vAlign w:val="center"/>
            <w:hideMark/>
          </w:tcPr>
          <w:p w14:paraId="1B443526" w14:textId="77777777" w:rsidR="003127CD" w:rsidRPr="00AD7114" w:rsidRDefault="003127CD" w:rsidP="00382F26">
            <w:pPr>
              <w:spacing w:beforeLines="50" w:before="163" w:afterLines="50" w:after="163" w:line="288" w:lineRule="auto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/>
                <w:kern w:val="2"/>
                <w:sz w:val="21"/>
                <w:szCs w:val="21"/>
              </w:rPr>
              <w:t>9</w:t>
            </w:r>
          </w:p>
        </w:tc>
        <w:tc>
          <w:tcPr>
            <w:tcW w:w="2046" w:type="dxa"/>
            <w:vAlign w:val="center"/>
            <w:hideMark/>
          </w:tcPr>
          <w:p w14:paraId="22B7A47C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color w:val="000000"/>
                <w:kern w:val="2"/>
                <w:sz w:val="21"/>
                <w:szCs w:val="21"/>
                <w:lang w:eastAsia="ja-JP"/>
              </w:rPr>
              <w:t>第九章　訪問のマナー</w:t>
            </w:r>
          </w:p>
        </w:tc>
        <w:tc>
          <w:tcPr>
            <w:tcW w:w="2632" w:type="dxa"/>
            <w:vAlign w:val="center"/>
            <w:hideMark/>
          </w:tcPr>
          <w:p w14:paraId="7A2DECEE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訪問のマナーを教科書を中心に紹介、pptで補足</w:t>
            </w:r>
          </w:p>
        </w:tc>
        <w:tc>
          <w:tcPr>
            <w:tcW w:w="2526" w:type="dxa"/>
            <w:vAlign w:val="center"/>
            <w:hideMark/>
          </w:tcPr>
          <w:p w14:paraId="4EE75607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sz w:val="21"/>
                <w:szCs w:val="21"/>
                <w:lang w:eastAsia="ja-JP"/>
              </w:rPr>
              <w:t>教科書内容、pptで補足内容の理解、問題形式での確認</w:t>
            </w:r>
          </w:p>
        </w:tc>
      </w:tr>
      <w:tr w:rsidR="003127CD" w:rsidRPr="00AD7114" w14:paraId="48DA5507" w14:textId="77777777" w:rsidTr="00F659F9">
        <w:trPr>
          <w:trHeight w:val="1536"/>
          <w:jc w:val="center"/>
        </w:trPr>
        <w:tc>
          <w:tcPr>
            <w:tcW w:w="1003" w:type="dxa"/>
            <w:vAlign w:val="center"/>
            <w:hideMark/>
          </w:tcPr>
          <w:p w14:paraId="0879AA88" w14:textId="77777777" w:rsidR="003127CD" w:rsidRPr="00AD7114" w:rsidRDefault="003127CD" w:rsidP="00382F26">
            <w:pPr>
              <w:spacing w:beforeLines="50" w:before="163" w:afterLines="50" w:after="163" w:line="288" w:lineRule="auto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046" w:type="dxa"/>
            <w:vAlign w:val="center"/>
            <w:hideMark/>
          </w:tcPr>
          <w:p w14:paraId="3E8FCF77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color w:val="000000"/>
                <w:kern w:val="2"/>
                <w:sz w:val="21"/>
                <w:szCs w:val="21"/>
                <w:lang w:eastAsia="ja-JP"/>
              </w:rPr>
              <w:t>第十章　話すことでよい人間関係を作る</w:t>
            </w:r>
          </w:p>
        </w:tc>
        <w:tc>
          <w:tcPr>
            <w:tcW w:w="2632" w:type="dxa"/>
            <w:vAlign w:val="center"/>
            <w:hideMark/>
          </w:tcPr>
          <w:p w14:paraId="2E16DA94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話すことでよい人間関係を作るを教科書を中心に紹介、pptで補足</w:t>
            </w:r>
          </w:p>
        </w:tc>
        <w:tc>
          <w:tcPr>
            <w:tcW w:w="2526" w:type="dxa"/>
            <w:vAlign w:val="center"/>
            <w:hideMark/>
          </w:tcPr>
          <w:p w14:paraId="3DCC2B25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sz w:val="21"/>
                <w:szCs w:val="21"/>
                <w:lang w:eastAsia="ja-JP"/>
              </w:rPr>
              <w:t>教科書内容、pptで補足内容の理解、問題形式での確認</w:t>
            </w:r>
          </w:p>
        </w:tc>
      </w:tr>
      <w:tr w:rsidR="003127CD" w:rsidRPr="00AD7114" w14:paraId="2C7C1D82" w14:textId="77777777" w:rsidTr="00F659F9">
        <w:trPr>
          <w:trHeight w:val="1230"/>
          <w:jc w:val="center"/>
        </w:trPr>
        <w:tc>
          <w:tcPr>
            <w:tcW w:w="1003" w:type="dxa"/>
            <w:vAlign w:val="center"/>
            <w:hideMark/>
          </w:tcPr>
          <w:p w14:paraId="7AFCBAF1" w14:textId="77777777" w:rsidR="003127CD" w:rsidRPr="00AD7114" w:rsidRDefault="003127CD" w:rsidP="00382F26">
            <w:pPr>
              <w:spacing w:beforeLines="50" w:before="163" w:afterLines="50" w:after="163" w:line="288" w:lineRule="auto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 w:hint="eastAsia"/>
                <w:kern w:val="2"/>
                <w:sz w:val="21"/>
                <w:szCs w:val="21"/>
              </w:rPr>
              <w:t>11</w:t>
            </w:r>
          </w:p>
        </w:tc>
        <w:tc>
          <w:tcPr>
            <w:tcW w:w="2046" w:type="dxa"/>
            <w:vAlign w:val="center"/>
            <w:hideMark/>
          </w:tcPr>
          <w:p w14:paraId="4C9CA1BE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color w:val="000000"/>
                <w:kern w:val="2"/>
                <w:sz w:val="21"/>
                <w:szCs w:val="21"/>
                <w:lang w:eastAsia="ja-JP"/>
              </w:rPr>
              <w:t>第十一章　付き合い方のコツ</w:t>
            </w:r>
          </w:p>
        </w:tc>
        <w:tc>
          <w:tcPr>
            <w:tcW w:w="2632" w:type="dxa"/>
            <w:vAlign w:val="center"/>
            <w:hideMark/>
          </w:tcPr>
          <w:p w14:paraId="2FF5C8F8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付き合い方のコツを教科書を中心に紹介、pptで補足</w:t>
            </w:r>
          </w:p>
        </w:tc>
        <w:tc>
          <w:tcPr>
            <w:tcW w:w="2526" w:type="dxa"/>
            <w:vAlign w:val="center"/>
            <w:hideMark/>
          </w:tcPr>
          <w:p w14:paraId="032BAEDC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sz w:val="21"/>
                <w:szCs w:val="21"/>
                <w:lang w:eastAsia="ja-JP"/>
              </w:rPr>
              <w:t>教科書内容、pptで補足内容の理解、問題形式での確認</w:t>
            </w:r>
          </w:p>
        </w:tc>
      </w:tr>
      <w:tr w:rsidR="003127CD" w:rsidRPr="00AD7114" w14:paraId="4E8DDC65" w14:textId="77777777" w:rsidTr="00F659F9">
        <w:trPr>
          <w:trHeight w:val="915"/>
          <w:jc w:val="center"/>
        </w:trPr>
        <w:tc>
          <w:tcPr>
            <w:tcW w:w="1003" w:type="dxa"/>
            <w:vAlign w:val="center"/>
            <w:hideMark/>
          </w:tcPr>
          <w:p w14:paraId="3084D321" w14:textId="77777777" w:rsidR="003127CD" w:rsidRPr="00AD7114" w:rsidRDefault="003127CD" w:rsidP="00382F26">
            <w:pPr>
              <w:spacing w:beforeLines="50" w:before="163" w:afterLines="50" w:after="163" w:line="288" w:lineRule="auto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 w:hint="eastAsia"/>
                <w:kern w:val="2"/>
                <w:sz w:val="21"/>
                <w:szCs w:val="21"/>
              </w:rPr>
              <w:t>12</w:t>
            </w:r>
          </w:p>
        </w:tc>
        <w:tc>
          <w:tcPr>
            <w:tcW w:w="2046" w:type="dxa"/>
            <w:vAlign w:val="center"/>
            <w:hideMark/>
          </w:tcPr>
          <w:p w14:paraId="72A456BA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color w:val="000000"/>
                <w:kern w:val="2"/>
                <w:sz w:val="21"/>
                <w:szCs w:val="21"/>
                <w:lang w:eastAsia="ja-JP"/>
              </w:rPr>
              <w:t>期中試験３</w:t>
            </w:r>
          </w:p>
        </w:tc>
        <w:tc>
          <w:tcPr>
            <w:tcW w:w="2632" w:type="dxa"/>
            <w:vAlign w:val="center"/>
            <w:hideMark/>
          </w:tcPr>
          <w:p w14:paraId="25A01130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sz w:val="21"/>
                <w:szCs w:val="21"/>
                <w:lang w:eastAsia="ja-JP"/>
              </w:rPr>
              <w:t>期中試験３「第8～11章までの内容」</w:t>
            </w:r>
          </w:p>
        </w:tc>
        <w:tc>
          <w:tcPr>
            <w:tcW w:w="2526" w:type="dxa"/>
            <w:vAlign w:val="center"/>
            <w:hideMark/>
          </w:tcPr>
          <w:p w14:paraId="08C01C68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color w:val="000000"/>
                <w:kern w:val="2"/>
                <w:sz w:val="21"/>
                <w:szCs w:val="21"/>
                <w:lang w:eastAsia="ja-JP"/>
              </w:rPr>
              <w:t>既習内容の確認</w:t>
            </w:r>
          </w:p>
        </w:tc>
      </w:tr>
      <w:tr w:rsidR="003127CD" w:rsidRPr="00AD7114" w14:paraId="65E78E1B" w14:textId="77777777" w:rsidTr="00F659F9">
        <w:trPr>
          <w:trHeight w:val="1230"/>
          <w:jc w:val="center"/>
        </w:trPr>
        <w:tc>
          <w:tcPr>
            <w:tcW w:w="1003" w:type="dxa"/>
            <w:vAlign w:val="center"/>
            <w:hideMark/>
          </w:tcPr>
          <w:p w14:paraId="334CF98A" w14:textId="77777777" w:rsidR="003127CD" w:rsidRPr="00AD7114" w:rsidRDefault="003127CD" w:rsidP="00382F26">
            <w:pPr>
              <w:spacing w:beforeLines="50" w:before="163" w:afterLines="50" w:after="163" w:line="288" w:lineRule="auto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 w:hint="eastAsia"/>
                <w:kern w:val="2"/>
                <w:sz w:val="21"/>
                <w:szCs w:val="21"/>
              </w:rPr>
              <w:t>13</w:t>
            </w:r>
          </w:p>
        </w:tc>
        <w:tc>
          <w:tcPr>
            <w:tcW w:w="2046" w:type="dxa"/>
            <w:vAlign w:val="center"/>
            <w:hideMark/>
          </w:tcPr>
          <w:p w14:paraId="2B0DFDB9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Arial" w:hint="eastAsia"/>
                <w:kern w:val="2"/>
                <w:sz w:val="21"/>
                <w:szCs w:val="21"/>
                <w:lang w:eastAsia="ja-JP"/>
              </w:rPr>
              <w:t>第十二章　食事のマナー</w:t>
            </w:r>
          </w:p>
        </w:tc>
        <w:tc>
          <w:tcPr>
            <w:tcW w:w="2632" w:type="dxa"/>
            <w:vAlign w:val="center"/>
            <w:hideMark/>
          </w:tcPr>
          <w:p w14:paraId="52CB6CD6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食事のマナーを教科書を中心に紹介、pptで補足</w:t>
            </w:r>
          </w:p>
        </w:tc>
        <w:tc>
          <w:tcPr>
            <w:tcW w:w="2526" w:type="dxa"/>
            <w:vAlign w:val="center"/>
            <w:hideMark/>
          </w:tcPr>
          <w:p w14:paraId="611B2448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sz w:val="21"/>
                <w:szCs w:val="21"/>
                <w:lang w:eastAsia="ja-JP"/>
              </w:rPr>
              <w:t>教科書内容、pptで補足内容の理解、問題形式での確認</w:t>
            </w:r>
          </w:p>
        </w:tc>
      </w:tr>
      <w:tr w:rsidR="003127CD" w:rsidRPr="00AD7114" w14:paraId="2400AE93" w14:textId="77777777" w:rsidTr="00F659F9">
        <w:trPr>
          <w:trHeight w:val="925"/>
          <w:jc w:val="center"/>
        </w:trPr>
        <w:tc>
          <w:tcPr>
            <w:tcW w:w="1003" w:type="dxa"/>
            <w:vAlign w:val="center"/>
            <w:hideMark/>
          </w:tcPr>
          <w:p w14:paraId="7F438622" w14:textId="77777777" w:rsidR="003127CD" w:rsidRPr="00AD7114" w:rsidRDefault="003127CD" w:rsidP="00382F26">
            <w:pPr>
              <w:spacing w:beforeLines="50" w:before="163" w:afterLines="50" w:after="163" w:line="288" w:lineRule="auto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 w:hint="eastAsia"/>
                <w:kern w:val="2"/>
                <w:sz w:val="21"/>
                <w:szCs w:val="21"/>
              </w:rPr>
              <w:t>14</w:t>
            </w:r>
          </w:p>
        </w:tc>
        <w:tc>
          <w:tcPr>
            <w:tcW w:w="2046" w:type="dxa"/>
            <w:vAlign w:val="center"/>
            <w:hideMark/>
          </w:tcPr>
          <w:p w14:paraId="5C7DCEDF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color w:val="000000"/>
                <w:kern w:val="2"/>
                <w:sz w:val="21"/>
                <w:szCs w:val="21"/>
                <w:lang w:eastAsia="ja-JP"/>
              </w:rPr>
              <w:t>第十三章　贈り物のマナー、第十四章　お見舞いのマナー</w:t>
            </w:r>
          </w:p>
        </w:tc>
        <w:tc>
          <w:tcPr>
            <w:tcW w:w="2632" w:type="dxa"/>
            <w:vAlign w:val="center"/>
            <w:hideMark/>
          </w:tcPr>
          <w:p w14:paraId="6176190D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贈り物のマナー、お見舞いのマナーを教科書を中心に紹介、pptで補足</w:t>
            </w:r>
          </w:p>
        </w:tc>
        <w:tc>
          <w:tcPr>
            <w:tcW w:w="2526" w:type="dxa"/>
            <w:vAlign w:val="center"/>
            <w:hideMark/>
          </w:tcPr>
          <w:p w14:paraId="0AABF1F9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sz w:val="21"/>
                <w:szCs w:val="21"/>
                <w:lang w:eastAsia="ja-JP"/>
              </w:rPr>
              <w:t>教科書内容、pptで補足内容の理解、問題形式での確認</w:t>
            </w:r>
          </w:p>
        </w:tc>
      </w:tr>
      <w:tr w:rsidR="003127CD" w:rsidRPr="00AD7114" w14:paraId="6984045A" w14:textId="77777777" w:rsidTr="00F659F9">
        <w:trPr>
          <w:trHeight w:val="1220"/>
          <w:jc w:val="center"/>
        </w:trPr>
        <w:tc>
          <w:tcPr>
            <w:tcW w:w="1003" w:type="dxa"/>
            <w:vAlign w:val="center"/>
            <w:hideMark/>
          </w:tcPr>
          <w:p w14:paraId="4935FFF0" w14:textId="77777777" w:rsidR="003127CD" w:rsidRPr="00AD7114" w:rsidRDefault="003127CD" w:rsidP="00382F26">
            <w:pPr>
              <w:spacing w:beforeLines="50" w:before="163" w:afterLines="50" w:after="163" w:line="288" w:lineRule="auto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 w:hint="eastAsia"/>
                <w:kern w:val="2"/>
                <w:sz w:val="21"/>
                <w:szCs w:val="21"/>
              </w:rPr>
              <w:lastRenderedPageBreak/>
              <w:t>15</w:t>
            </w:r>
          </w:p>
        </w:tc>
        <w:tc>
          <w:tcPr>
            <w:tcW w:w="2046" w:type="dxa"/>
            <w:vAlign w:val="center"/>
            <w:hideMark/>
          </w:tcPr>
          <w:p w14:paraId="37A87F6B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color w:val="000000"/>
                <w:kern w:val="2"/>
                <w:sz w:val="21"/>
                <w:szCs w:val="21"/>
                <w:lang w:eastAsia="ja-JP"/>
              </w:rPr>
              <w:t>第十五章　公衆のマナー</w:t>
            </w:r>
          </w:p>
        </w:tc>
        <w:tc>
          <w:tcPr>
            <w:tcW w:w="2632" w:type="dxa"/>
            <w:vAlign w:val="center"/>
            <w:hideMark/>
          </w:tcPr>
          <w:p w14:paraId="562CEE8E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公衆のマナーを教科書を中心に紹介、pptで補足</w:t>
            </w:r>
          </w:p>
        </w:tc>
        <w:tc>
          <w:tcPr>
            <w:tcW w:w="2526" w:type="dxa"/>
            <w:vAlign w:val="center"/>
            <w:hideMark/>
          </w:tcPr>
          <w:p w14:paraId="14C8B0C1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sz w:val="21"/>
                <w:szCs w:val="21"/>
                <w:lang w:eastAsia="ja-JP"/>
              </w:rPr>
              <w:t>教科書内容、pptで補足内容の理解、問題形式での確認</w:t>
            </w:r>
          </w:p>
        </w:tc>
      </w:tr>
      <w:tr w:rsidR="003127CD" w:rsidRPr="00AD7114" w14:paraId="0F07D5F5" w14:textId="77777777" w:rsidTr="00F659F9">
        <w:trPr>
          <w:trHeight w:val="925"/>
          <w:jc w:val="center"/>
        </w:trPr>
        <w:tc>
          <w:tcPr>
            <w:tcW w:w="1003" w:type="dxa"/>
            <w:vAlign w:val="center"/>
            <w:hideMark/>
          </w:tcPr>
          <w:p w14:paraId="08A7D10F" w14:textId="77777777" w:rsidR="003127CD" w:rsidRPr="00AD7114" w:rsidRDefault="003127CD" w:rsidP="00382F26">
            <w:pPr>
              <w:spacing w:beforeLines="50" w:before="163" w:afterLines="50" w:after="163" w:line="288" w:lineRule="auto"/>
              <w:rPr>
                <w:rFonts w:cs="Times New Roman"/>
                <w:kern w:val="2"/>
                <w:sz w:val="21"/>
                <w:szCs w:val="21"/>
              </w:rPr>
            </w:pPr>
            <w:r w:rsidRPr="00AD7114">
              <w:rPr>
                <w:rFonts w:cs="Times New Roman" w:hint="eastAsia"/>
                <w:kern w:val="2"/>
                <w:sz w:val="21"/>
                <w:szCs w:val="21"/>
              </w:rPr>
              <w:t>16</w:t>
            </w:r>
          </w:p>
        </w:tc>
        <w:tc>
          <w:tcPr>
            <w:tcW w:w="2046" w:type="dxa"/>
            <w:vAlign w:val="center"/>
            <w:hideMark/>
          </w:tcPr>
          <w:p w14:paraId="290BD031" w14:textId="77777777" w:rsidR="003127CD" w:rsidRPr="00370F98" w:rsidRDefault="003127CD" w:rsidP="00382F26">
            <w:pPr>
              <w:rPr>
                <w:rFonts w:cs="Times New Roman"/>
                <w:color w:val="000000"/>
                <w:kern w:val="2"/>
                <w:sz w:val="21"/>
                <w:szCs w:val="21"/>
              </w:rPr>
            </w:pPr>
            <w:r w:rsidRPr="00370F98">
              <w:rPr>
                <w:rFonts w:cs="Times New Roman" w:hint="eastAsia"/>
                <w:color w:val="000000"/>
                <w:kern w:val="2"/>
                <w:sz w:val="21"/>
                <w:szCs w:val="21"/>
              </w:rPr>
              <w:t>期末考</w:t>
            </w:r>
            <w:r w:rsidRPr="00370F98">
              <w:rPr>
                <w:rFonts w:cs="微软雅黑" w:hint="eastAsia"/>
                <w:color w:val="000000"/>
                <w:kern w:val="2"/>
                <w:sz w:val="21"/>
                <w:szCs w:val="21"/>
              </w:rPr>
              <w:t>试</w:t>
            </w:r>
          </w:p>
        </w:tc>
        <w:tc>
          <w:tcPr>
            <w:tcW w:w="2632" w:type="dxa"/>
            <w:vAlign w:val="center"/>
            <w:hideMark/>
          </w:tcPr>
          <w:p w14:paraId="453EB3EE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bCs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sz w:val="21"/>
                <w:szCs w:val="21"/>
                <w:lang w:eastAsia="ja-JP"/>
              </w:rPr>
              <w:t>期末試験「第1～15章までの内容」</w:t>
            </w:r>
          </w:p>
        </w:tc>
        <w:tc>
          <w:tcPr>
            <w:tcW w:w="2526" w:type="dxa"/>
            <w:vAlign w:val="center"/>
            <w:hideMark/>
          </w:tcPr>
          <w:p w14:paraId="118979EB" w14:textId="77777777" w:rsidR="003127CD" w:rsidRPr="003127CD" w:rsidRDefault="003127CD" w:rsidP="00382F26">
            <w:pPr>
              <w:rPr>
                <w:rFonts w:ascii="MS Mincho" w:eastAsia="MS Mincho" w:hAnsi="MS Mincho" w:cs="Times New Roman"/>
                <w:color w:val="000000"/>
                <w:kern w:val="2"/>
                <w:sz w:val="21"/>
                <w:szCs w:val="21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sz w:val="21"/>
                <w:szCs w:val="21"/>
                <w:lang w:eastAsia="ja-JP"/>
              </w:rPr>
              <w:t>既習内容の確認</w:t>
            </w:r>
          </w:p>
        </w:tc>
      </w:tr>
    </w:tbl>
    <w:p w14:paraId="1F7704BB" w14:textId="77777777" w:rsidR="0031223B" w:rsidRPr="00305F23" w:rsidRDefault="0031223B" w:rsidP="00305F23">
      <w:pPr>
        <w:pStyle w:val="DG2"/>
        <w:spacing w:before="81" w:after="163"/>
      </w:pPr>
    </w:p>
    <w:p w14:paraId="52354DC4" w14:textId="7D8E7154" w:rsidR="008B7448" w:rsidRDefault="008B7448" w:rsidP="00305F23">
      <w:pPr>
        <w:pStyle w:val="DG2"/>
        <w:spacing w:before="81" w:after="163"/>
      </w:pPr>
      <w:r w:rsidRPr="00305F23">
        <w:rPr>
          <w:rFonts w:hint="eastAsia"/>
        </w:rPr>
        <w:t>（</w:t>
      </w:r>
      <w:r w:rsidR="00FD56C6" w:rsidRPr="00305F23">
        <w:rPr>
          <w:rFonts w:hint="eastAsia"/>
        </w:rPr>
        <w:t>二</w:t>
      </w:r>
      <w:r w:rsidR="003E10A5" w:rsidRPr="00305F23">
        <w:rPr>
          <w:rFonts w:hint="eastAsia"/>
        </w:rPr>
        <w:t>）</w:t>
      </w:r>
      <w:r w:rsidR="00F43C49" w:rsidRPr="00305F23">
        <w:rPr>
          <w:rFonts w:hint="eastAsia"/>
        </w:rPr>
        <w:t>教学单元</w:t>
      </w:r>
      <w:r w:rsidR="00FE3221" w:rsidRPr="00305F23">
        <w:rPr>
          <w:rFonts w:hint="eastAsia"/>
        </w:rPr>
        <w:t>对</w:t>
      </w:r>
      <w:r w:rsidR="00F43C49" w:rsidRPr="00305F23">
        <w:rPr>
          <w:rFonts w:hint="eastAsia"/>
        </w:rPr>
        <w:t>课程目标的</w:t>
      </w:r>
      <w:r w:rsidR="00FE3221" w:rsidRPr="00305F23">
        <w:rPr>
          <w:rFonts w:hint="eastAsia"/>
        </w:rPr>
        <w:t>支撑</w:t>
      </w:r>
      <w:r w:rsidR="00F43C49" w:rsidRPr="00305F23">
        <w:rPr>
          <w:rFonts w:hint="eastAsia"/>
        </w:rPr>
        <w:t>关系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954"/>
        <w:gridCol w:w="709"/>
        <w:gridCol w:w="709"/>
        <w:gridCol w:w="709"/>
        <w:gridCol w:w="708"/>
        <w:gridCol w:w="709"/>
        <w:gridCol w:w="778"/>
      </w:tblGrid>
      <w:tr w:rsidR="00735B7A" w14:paraId="186E7A99" w14:textId="77777777" w:rsidTr="00F659F9">
        <w:trPr>
          <w:trHeight w:val="794"/>
          <w:jc w:val="center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4D84FA3" w14:textId="77777777" w:rsidR="00735B7A" w:rsidRPr="00735B7A" w:rsidRDefault="00735B7A" w:rsidP="00382F26">
            <w:pPr>
              <w:pStyle w:val="DG"/>
              <w:ind w:firstLine="489"/>
              <w:jc w:val="left"/>
              <w:rPr>
                <w:rFonts w:ascii="黑体" w:hAnsi="黑体"/>
                <w:kern w:val="2"/>
                <w:szCs w:val="16"/>
              </w:rPr>
            </w:pPr>
            <w:r w:rsidRPr="00735B7A">
              <w:rPr>
                <w:rFonts w:ascii="黑体" w:hAnsi="黑体" w:hint="eastAsia"/>
                <w:kern w:val="2"/>
                <w:szCs w:val="16"/>
              </w:rPr>
              <w:t>课程目标</w:t>
            </w:r>
          </w:p>
          <w:p w14:paraId="09740931" w14:textId="77777777" w:rsidR="00735B7A" w:rsidRPr="00735B7A" w:rsidRDefault="00735B7A" w:rsidP="00382F26">
            <w:pPr>
              <w:pStyle w:val="DG"/>
              <w:ind w:right="210"/>
              <w:jc w:val="left"/>
              <w:rPr>
                <w:rFonts w:ascii="黑体" w:hAnsi="黑体"/>
                <w:kern w:val="2"/>
                <w:szCs w:val="16"/>
              </w:rPr>
            </w:pPr>
          </w:p>
          <w:p w14:paraId="439162A2" w14:textId="77777777" w:rsidR="00735B7A" w:rsidRPr="00735B7A" w:rsidRDefault="00735B7A" w:rsidP="00382F26">
            <w:pPr>
              <w:pStyle w:val="DG"/>
              <w:ind w:right="210"/>
              <w:jc w:val="left"/>
              <w:rPr>
                <w:rFonts w:ascii="黑体" w:hAnsi="黑体"/>
                <w:kern w:val="2"/>
                <w:szCs w:val="16"/>
              </w:rPr>
            </w:pPr>
            <w:r w:rsidRPr="00735B7A">
              <w:rPr>
                <w:rFonts w:ascii="黑体" w:hAnsi="黑体" w:hint="eastAsia"/>
                <w:kern w:val="2"/>
                <w:szCs w:val="16"/>
              </w:rPr>
              <w:t>教学单元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C5C8" w14:textId="77777777" w:rsidR="00735B7A" w:rsidRPr="00735B7A" w:rsidRDefault="00735B7A" w:rsidP="00382F26">
            <w:pPr>
              <w:pStyle w:val="DG"/>
              <w:jc w:val="left"/>
              <w:rPr>
                <w:rFonts w:ascii="黑体" w:hAnsi="黑体"/>
                <w:kern w:val="2"/>
                <w:szCs w:val="16"/>
              </w:rPr>
            </w:pPr>
            <w:r w:rsidRPr="00735B7A">
              <w:rPr>
                <w:rFonts w:ascii="黑体" w:hAnsi="黑体" w:hint="eastAsia"/>
                <w:kern w:val="2"/>
                <w:szCs w:val="16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D56D4" w14:textId="77777777" w:rsidR="00735B7A" w:rsidRPr="00735B7A" w:rsidRDefault="00735B7A" w:rsidP="00382F26">
            <w:pPr>
              <w:pStyle w:val="DG"/>
              <w:jc w:val="left"/>
              <w:rPr>
                <w:rFonts w:ascii="黑体" w:hAnsi="黑体"/>
                <w:kern w:val="2"/>
                <w:szCs w:val="16"/>
              </w:rPr>
            </w:pPr>
            <w:r w:rsidRPr="00735B7A">
              <w:rPr>
                <w:rFonts w:ascii="黑体" w:hAnsi="黑体" w:hint="eastAsia"/>
                <w:kern w:val="2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06AA" w14:textId="77777777" w:rsidR="00735B7A" w:rsidRPr="00735B7A" w:rsidRDefault="00735B7A" w:rsidP="00382F26">
            <w:pPr>
              <w:pStyle w:val="DG"/>
              <w:jc w:val="left"/>
              <w:rPr>
                <w:rFonts w:ascii="黑体" w:hAnsi="黑体"/>
                <w:kern w:val="2"/>
                <w:szCs w:val="16"/>
              </w:rPr>
            </w:pPr>
            <w:r w:rsidRPr="00735B7A">
              <w:rPr>
                <w:rFonts w:ascii="黑体" w:hAnsi="黑体" w:hint="eastAsia"/>
                <w:kern w:val="2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18724" w14:textId="77777777" w:rsidR="00735B7A" w:rsidRPr="00735B7A" w:rsidRDefault="00735B7A" w:rsidP="00382F26">
            <w:pPr>
              <w:pStyle w:val="DG"/>
              <w:jc w:val="left"/>
              <w:rPr>
                <w:rFonts w:ascii="黑体" w:hAnsi="黑体"/>
                <w:kern w:val="2"/>
                <w:szCs w:val="16"/>
              </w:rPr>
            </w:pPr>
            <w:r w:rsidRPr="00735B7A">
              <w:rPr>
                <w:rFonts w:ascii="黑体" w:hAnsi="黑体" w:hint="eastAsia"/>
                <w:kern w:val="2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52B0" w14:textId="77777777" w:rsidR="00735B7A" w:rsidRPr="00735B7A" w:rsidRDefault="00735B7A" w:rsidP="00382F26">
            <w:pPr>
              <w:pStyle w:val="DG"/>
              <w:jc w:val="left"/>
              <w:rPr>
                <w:rFonts w:ascii="黑体" w:hAnsi="黑体"/>
                <w:kern w:val="2"/>
                <w:szCs w:val="16"/>
              </w:rPr>
            </w:pPr>
            <w:r w:rsidRPr="00735B7A">
              <w:rPr>
                <w:rFonts w:ascii="黑体" w:hAnsi="黑体" w:hint="eastAsia"/>
                <w:kern w:val="2"/>
                <w:szCs w:val="16"/>
              </w:rPr>
              <w:t>5</w:t>
            </w:r>
          </w:p>
        </w:tc>
        <w:tc>
          <w:tcPr>
            <w:tcW w:w="7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42DEE9" w14:textId="77777777" w:rsidR="00735B7A" w:rsidRPr="00735B7A" w:rsidRDefault="00735B7A" w:rsidP="00382F26">
            <w:pPr>
              <w:pStyle w:val="DG"/>
              <w:jc w:val="left"/>
              <w:rPr>
                <w:rFonts w:ascii="黑体" w:hAnsi="黑体"/>
                <w:kern w:val="2"/>
                <w:szCs w:val="16"/>
              </w:rPr>
            </w:pPr>
            <w:r w:rsidRPr="00735B7A">
              <w:rPr>
                <w:rFonts w:ascii="黑体" w:hAnsi="黑体" w:hint="eastAsia"/>
                <w:kern w:val="2"/>
                <w:szCs w:val="16"/>
              </w:rPr>
              <w:t>6</w:t>
            </w:r>
          </w:p>
        </w:tc>
      </w:tr>
      <w:tr w:rsidR="00370F98" w14:paraId="7841BA55" w14:textId="77777777" w:rsidTr="00F659F9">
        <w:trPr>
          <w:trHeight w:val="340"/>
          <w:jc w:val="center"/>
        </w:trPr>
        <w:tc>
          <w:tcPr>
            <w:tcW w:w="3954" w:type="dxa"/>
            <w:tcBorders>
              <w:left w:val="single" w:sz="12" w:space="0" w:color="auto"/>
            </w:tcBorders>
            <w:vAlign w:val="center"/>
            <w:hideMark/>
          </w:tcPr>
          <w:p w14:paraId="616203EA" w14:textId="7DD95FA9" w:rsidR="00370F98" w:rsidRPr="00735B7A" w:rsidRDefault="00370F98" w:rsidP="00370F98">
            <w:pPr>
              <w:pStyle w:val="DG0"/>
              <w:jc w:val="left"/>
              <w:rPr>
                <w:rFonts w:ascii="黑体" w:eastAsia="黑体" w:hAnsi="黑体"/>
                <w:kern w:val="2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lang w:eastAsia="ja-JP"/>
              </w:rPr>
              <w:t>第一章　印象を決める身だしなみ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1B07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880D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3084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10F8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CBD8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E7D777" w14:textId="77777777" w:rsidR="00370F98" w:rsidRDefault="00370F98" w:rsidP="00370F98">
            <w:pPr>
              <w:pStyle w:val="DG0"/>
              <w:jc w:val="left"/>
              <w:rPr>
                <w:rFonts w:asciiTheme="majorEastAsia" w:eastAsiaTheme="majorEastAsia" w:hAnsiTheme="majorEastAsia"/>
                <w:kern w:val="2"/>
              </w:rPr>
            </w:pPr>
          </w:p>
        </w:tc>
      </w:tr>
      <w:tr w:rsidR="00370F98" w14:paraId="113936F1" w14:textId="77777777" w:rsidTr="00F659F9">
        <w:trPr>
          <w:trHeight w:val="340"/>
          <w:jc w:val="center"/>
        </w:trPr>
        <w:tc>
          <w:tcPr>
            <w:tcW w:w="3954" w:type="dxa"/>
            <w:tcBorders>
              <w:left w:val="single" w:sz="12" w:space="0" w:color="auto"/>
            </w:tcBorders>
            <w:vAlign w:val="center"/>
            <w:hideMark/>
          </w:tcPr>
          <w:p w14:paraId="0C96415F" w14:textId="516D5D24" w:rsidR="00370F98" w:rsidRPr="00735B7A" w:rsidRDefault="00370F98" w:rsidP="00370F98">
            <w:pPr>
              <w:pStyle w:val="DG0"/>
              <w:jc w:val="left"/>
              <w:rPr>
                <w:rFonts w:ascii="黑体" w:eastAsia="黑体" w:hAnsi="黑体"/>
                <w:kern w:val="2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lang w:eastAsia="ja-JP"/>
              </w:rPr>
              <w:t>第二章　就職活動を成功させるコツ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6A1F7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735F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DA0E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1D10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975A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E156F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</w:tr>
      <w:tr w:rsidR="00370F98" w14:paraId="6A00564A" w14:textId="77777777" w:rsidTr="00F659F9">
        <w:trPr>
          <w:trHeight w:val="340"/>
          <w:jc w:val="center"/>
        </w:trPr>
        <w:tc>
          <w:tcPr>
            <w:tcW w:w="3954" w:type="dxa"/>
            <w:tcBorders>
              <w:left w:val="single" w:sz="12" w:space="0" w:color="auto"/>
            </w:tcBorders>
            <w:vAlign w:val="center"/>
            <w:hideMark/>
          </w:tcPr>
          <w:p w14:paraId="5AFD7971" w14:textId="38F84C99" w:rsidR="00370F98" w:rsidRPr="00735B7A" w:rsidRDefault="00370F98" w:rsidP="00370F98">
            <w:pPr>
              <w:pStyle w:val="DG0"/>
              <w:jc w:val="left"/>
              <w:rPr>
                <w:rFonts w:ascii="黑体" w:eastAsia="黑体" w:hAnsi="黑体"/>
                <w:kern w:val="2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lang w:eastAsia="ja-JP"/>
              </w:rPr>
              <w:t>第三章　潤滑油としてのあいさつ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BF3D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632C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6AEC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CB4B5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367B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AFE567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370F98" w14:paraId="539488EB" w14:textId="77777777" w:rsidTr="00F659F9">
        <w:trPr>
          <w:trHeight w:val="340"/>
          <w:jc w:val="center"/>
        </w:trPr>
        <w:tc>
          <w:tcPr>
            <w:tcW w:w="3954" w:type="dxa"/>
            <w:tcBorders>
              <w:left w:val="single" w:sz="12" w:space="0" w:color="auto"/>
            </w:tcBorders>
            <w:vAlign w:val="center"/>
            <w:hideMark/>
          </w:tcPr>
          <w:p w14:paraId="29FB45BA" w14:textId="070368E9" w:rsidR="00370F98" w:rsidRPr="00735B7A" w:rsidRDefault="00370F98" w:rsidP="00370F98">
            <w:pPr>
              <w:pStyle w:val="DG0"/>
              <w:jc w:val="left"/>
              <w:rPr>
                <w:rFonts w:ascii="黑体" w:eastAsia="黑体" w:hAnsi="黑体"/>
                <w:kern w:val="2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lang w:eastAsia="ja-JP"/>
              </w:rPr>
              <w:t>期中試験１</w:t>
            </w:r>
            <w:r w:rsidRPr="003127CD">
              <w:rPr>
                <w:rFonts w:ascii="MS Mincho" w:eastAsia="MS Mincho" w:hAnsi="MS Mincho" w:cs="Times New Roman" w:hint="eastAsia"/>
                <w:bCs/>
                <w:kern w:val="2"/>
                <w:lang w:eastAsia="ja-JP"/>
              </w:rPr>
              <w:t>第四章　職場での言葉遣い、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B92D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CD8F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DB77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2916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2E6C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96C1C6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</w:tr>
      <w:tr w:rsidR="00370F98" w14:paraId="726FF3D4" w14:textId="77777777" w:rsidTr="00F659F9">
        <w:trPr>
          <w:trHeight w:val="340"/>
          <w:jc w:val="center"/>
        </w:trPr>
        <w:tc>
          <w:tcPr>
            <w:tcW w:w="3954" w:type="dxa"/>
            <w:tcBorders>
              <w:left w:val="single" w:sz="12" w:space="0" w:color="auto"/>
            </w:tcBorders>
            <w:vAlign w:val="center"/>
            <w:hideMark/>
          </w:tcPr>
          <w:p w14:paraId="04557DDC" w14:textId="278EE43B" w:rsidR="00370F98" w:rsidRPr="00735B7A" w:rsidRDefault="00370F98" w:rsidP="00370F98">
            <w:pPr>
              <w:pStyle w:val="DG0"/>
              <w:jc w:val="left"/>
              <w:rPr>
                <w:rFonts w:ascii="黑体" w:eastAsia="黑体" w:hAnsi="黑体"/>
                <w:kern w:val="2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lang w:eastAsia="ja-JP"/>
              </w:rPr>
              <w:t>第五章　職場でのよい人間関係やマナー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1645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53B7F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83639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26A9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0845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BF280A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</w:tr>
      <w:tr w:rsidR="00370F98" w14:paraId="50850853" w14:textId="77777777" w:rsidTr="00F659F9">
        <w:trPr>
          <w:trHeight w:val="340"/>
          <w:jc w:val="center"/>
        </w:trPr>
        <w:tc>
          <w:tcPr>
            <w:tcW w:w="3954" w:type="dxa"/>
            <w:tcBorders>
              <w:left w:val="single" w:sz="12" w:space="0" w:color="auto"/>
            </w:tcBorders>
            <w:vAlign w:val="center"/>
          </w:tcPr>
          <w:p w14:paraId="7737CB61" w14:textId="2FD684AD" w:rsidR="00370F98" w:rsidRPr="00735B7A" w:rsidRDefault="00370F98" w:rsidP="00370F98">
            <w:pPr>
              <w:pStyle w:val="DG0"/>
              <w:jc w:val="left"/>
              <w:rPr>
                <w:rFonts w:ascii="黑体" w:eastAsia="黑体" w:hAnsi="黑体"/>
                <w:kern w:val="2"/>
              </w:rPr>
            </w:pPr>
            <w:r w:rsidRPr="003127CD">
              <w:rPr>
                <w:rFonts w:ascii="MS Mincho" w:eastAsia="MS Mincho" w:hAnsi="MS Mincho" w:cs="Times New Roman" w:hint="eastAsia"/>
                <w:bCs/>
                <w:kern w:val="2"/>
                <w:lang w:eastAsia="ja-JP"/>
              </w:rPr>
              <w:t>第六章　電話対応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40CD" w14:textId="3BC69643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B5FD" w14:textId="77777777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899E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6304" w14:textId="4C7F6E9E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D6A99" w14:textId="4FC37AEA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DF1066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</w:tr>
      <w:tr w:rsidR="00370F98" w14:paraId="22FE78A0" w14:textId="77777777" w:rsidTr="00F659F9">
        <w:trPr>
          <w:trHeight w:val="340"/>
          <w:jc w:val="center"/>
        </w:trPr>
        <w:tc>
          <w:tcPr>
            <w:tcW w:w="3954" w:type="dxa"/>
            <w:tcBorders>
              <w:left w:val="single" w:sz="12" w:space="0" w:color="auto"/>
            </w:tcBorders>
            <w:vAlign w:val="center"/>
          </w:tcPr>
          <w:p w14:paraId="1A9D27E1" w14:textId="53ACA123" w:rsidR="00370F98" w:rsidRPr="00735B7A" w:rsidRDefault="00370F98" w:rsidP="00370F98">
            <w:pPr>
              <w:pStyle w:val="DG0"/>
              <w:jc w:val="left"/>
              <w:rPr>
                <w:rFonts w:ascii="黑体" w:eastAsia="黑体" w:hAnsi="黑体"/>
                <w:kern w:val="2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lang w:eastAsia="ja-JP"/>
              </w:rPr>
              <w:t>第七章　ビジネス文書の書き方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A068" w14:textId="194F42D8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7C10" w14:textId="10C41829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95A31" w14:textId="4DDF9F81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BE41" w14:textId="77777777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7CC9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CFF532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</w:tr>
      <w:tr w:rsidR="00370F98" w14:paraId="2EDD8FFE" w14:textId="77777777" w:rsidTr="00F659F9">
        <w:trPr>
          <w:trHeight w:val="340"/>
          <w:jc w:val="center"/>
        </w:trPr>
        <w:tc>
          <w:tcPr>
            <w:tcW w:w="3954" w:type="dxa"/>
            <w:tcBorders>
              <w:left w:val="single" w:sz="12" w:space="0" w:color="auto"/>
            </w:tcBorders>
            <w:vAlign w:val="center"/>
          </w:tcPr>
          <w:p w14:paraId="1766568A" w14:textId="20AE8FB6" w:rsidR="00370F98" w:rsidRPr="00735B7A" w:rsidRDefault="00370F98" w:rsidP="00370F98">
            <w:pPr>
              <w:pStyle w:val="DG0"/>
              <w:jc w:val="left"/>
              <w:rPr>
                <w:rFonts w:ascii="黑体" w:eastAsia="黑体" w:hAnsi="黑体"/>
                <w:kern w:val="2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lang w:eastAsia="ja-JP"/>
              </w:rPr>
              <w:t>期中試験２第八章　接遇のマナー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9964" w14:textId="16F70410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6015" w14:textId="1D639861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B56F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38D2" w14:textId="10D98E6B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98EE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9D358" w14:textId="053955CC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370F98" w14:paraId="4EAE5307" w14:textId="77777777" w:rsidTr="00F659F9">
        <w:trPr>
          <w:trHeight w:val="340"/>
          <w:jc w:val="center"/>
        </w:trPr>
        <w:tc>
          <w:tcPr>
            <w:tcW w:w="3954" w:type="dxa"/>
            <w:tcBorders>
              <w:left w:val="single" w:sz="12" w:space="0" w:color="auto"/>
            </w:tcBorders>
            <w:vAlign w:val="center"/>
          </w:tcPr>
          <w:p w14:paraId="04E9BF85" w14:textId="63CC0458" w:rsidR="00370F98" w:rsidRPr="00735B7A" w:rsidRDefault="00370F98" w:rsidP="00370F98">
            <w:pPr>
              <w:pStyle w:val="DG0"/>
              <w:jc w:val="left"/>
              <w:rPr>
                <w:rFonts w:ascii="黑体" w:eastAsia="黑体" w:hAnsi="黑体"/>
                <w:kern w:val="2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lang w:eastAsia="ja-JP"/>
              </w:rPr>
              <w:t>第九章　訪問のマナー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064B" w14:textId="039D2C0F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2ED5" w14:textId="3FAFF0B9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7513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C2F9E" w14:textId="77777777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B8D0" w14:textId="5BB2C8AA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DB324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</w:tr>
      <w:tr w:rsidR="00370F98" w14:paraId="666FBC3E" w14:textId="77777777" w:rsidTr="00F659F9">
        <w:trPr>
          <w:trHeight w:val="340"/>
          <w:jc w:val="center"/>
        </w:trPr>
        <w:tc>
          <w:tcPr>
            <w:tcW w:w="3954" w:type="dxa"/>
            <w:tcBorders>
              <w:left w:val="single" w:sz="12" w:space="0" w:color="auto"/>
            </w:tcBorders>
            <w:vAlign w:val="center"/>
          </w:tcPr>
          <w:p w14:paraId="10B4236A" w14:textId="24CF8BE5" w:rsidR="00370F98" w:rsidRPr="00735B7A" w:rsidRDefault="00370F98" w:rsidP="00370F98">
            <w:pPr>
              <w:pStyle w:val="DG0"/>
              <w:jc w:val="left"/>
              <w:rPr>
                <w:rFonts w:ascii="黑体" w:eastAsia="黑体" w:hAnsi="黑体"/>
                <w:kern w:val="2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lang w:eastAsia="ja-JP"/>
              </w:rPr>
              <w:t>第十章　話すことでよい人間関係を作る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5440" w14:textId="74C90B54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04AC" w14:textId="5FC49318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2A21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0057" w14:textId="134BEA0C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E6F8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37802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</w:tr>
      <w:tr w:rsidR="00370F98" w14:paraId="06952341" w14:textId="77777777" w:rsidTr="00F659F9">
        <w:trPr>
          <w:trHeight w:val="340"/>
          <w:jc w:val="center"/>
        </w:trPr>
        <w:tc>
          <w:tcPr>
            <w:tcW w:w="3954" w:type="dxa"/>
            <w:tcBorders>
              <w:left w:val="single" w:sz="12" w:space="0" w:color="auto"/>
            </w:tcBorders>
            <w:vAlign w:val="center"/>
          </w:tcPr>
          <w:p w14:paraId="05E5F942" w14:textId="4936A78F" w:rsidR="00370F98" w:rsidRPr="00735B7A" w:rsidRDefault="00370F98" w:rsidP="00370F98">
            <w:pPr>
              <w:pStyle w:val="DG0"/>
              <w:jc w:val="left"/>
              <w:rPr>
                <w:rFonts w:ascii="黑体" w:eastAsia="黑体" w:hAnsi="黑体"/>
                <w:kern w:val="2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lang w:eastAsia="ja-JP"/>
              </w:rPr>
              <w:t>第十一章　付き合い方のコツ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7F9A5" w14:textId="625E782B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1045" w14:textId="77777777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2565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7720" w14:textId="5D34F118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BBB99" w14:textId="53122000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68C689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</w:tr>
      <w:tr w:rsidR="00370F98" w14:paraId="47860D38" w14:textId="77777777" w:rsidTr="00F659F9">
        <w:trPr>
          <w:trHeight w:val="340"/>
          <w:jc w:val="center"/>
        </w:trPr>
        <w:tc>
          <w:tcPr>
            <w:tcW w:w="3954" w:type="dxa"/>
            <w:tcBorders>
              <w:left w:val="single" w:sz="12" w:space="0" w:color="auto"/>
            </w:tcBorders>
            <w:vAlign w:val="center"/>
          </w:tcPr>
          <w:p w14:paraId="227631E8" w14:textId="50C6EAD8" w:rsidR="00370F98" w:rsidRPr="00735B7A" w:rsidRDefault="00370F98" w:rsidP="00370F98">
            <w:pPr>
              <w:pStyle w:val="DG0"/>
              <w:jc w:val="left"/>
              <w:rPr>
                <w:rFonts w:ascii="黑体" w:eastAsia="黑体" w:hAnsi="黑体"/>
                <w:kern w:val="2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lang w:eastAsia="ja-JP"/>
              </w:rPr>
              <w:t>期中試験３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5B16" w14:textId="79628A9F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319B" w14:textId="546CE1CF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069D" w14:textId="701F995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7FD0" w14:textId="77777777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330B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0F6BA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</w:tr>
      <w:tr w:rsidR="00370F98" w14:paraId="36E0D553" w14:textId="77777777" w:rsidTr="00F659F9">
        <w:trPr>
          <w:trHeight w:val="340"/>
          <w:jc w:val="center"/>
        </w:trPr>
        <w:tc>
          <w:tcPr>
            <w:tcW w:w="3954" w:type="dxa"/>
            <w:tcBorders>
              <w:left w:val="single" w:sz="12" w:space="0" w:color="auto"/>
            </w:tcBorders>
            <w:vAlign w:val="center"/>
          </w:tcPr>
          <w:p w14:paraId="7CB5FA67" w14:textId="7A2C4EC3" w:rsidR="00370F98" w:rsidRPr="00735B7A" w:rsidRDefault="00370F98" w:rsidP="00370F98">
            <w:pPr>
              <w:pStyle w:val="DG0"/>
              <w:jc w:val="left"/>
              <w:rPr>
                <w:rFonts w:ascii="黑体" w:eastAsia="黑体" w:hAnsi="黑体"/>
                <w:kern w:val="2"/>
                <w:lang w:eastAsia="ja-JP"/>
              </w:rPr>
            </w:pPr>
            <w:r w:rsidRPr="003127CD">
              <w:rPr>
                <w:rFonts w:ascii="MS Mincho" w:eastAsia="MS Mincho" w:hAnsi="MS Mincho" w:cs="Arial" w:hint="eastAsia"/>
                <w:kern w:val="2"/>
                <w:lang w:eastAsia="ja-JP"/>
              </w:rPr>
              <w:t>第十二章　食事のマナー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322F" w14:textId="7BF867F8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1D26" w14:textId="77777777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202E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7BC6" w14:textId="03B982F9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2687" w14:textId="7EE22A00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C13D0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</w:tr>
      <w:tr w:rsidR="00370F98" w14:paraId="1200DF79" w14:textId="77777777" w:rsidTr="00F659F9">
        <w:trPr>
          <w:trHeight w:val="340"/>
          <w:jc w:val="center"/>
        </w:trPr>
        <w:tc>
          <w:tcPr>
            <w:tcW w:w="3954" w:type="dxa"/>
            <w:tcBorders>
              <w:left w:val="single" w:sz="12" w:space="0" w:color="auto"/>
            </w:tcBorders>
            <w:vAlign w:val="center"/>
          </w:tcPr>
          <w:p w14:paraId="6A64A4EB" w14:textId="10D67711" w:rsidR="00370F98" w:rsidRPr="00735B7A" w:rsidRDefault="00370F98" w:rsidP="00370F98">
            <w:pPr>
              <w:pStyle w:val="DG0"/>
              <w:jc w:val="left"/>
              <w:rPr>
                <w:rFonts w:ascii="黑体" w:eastAsia="黑体" w:hAnsi="黑体"/>
                <w:kern w:val="2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lang w:eastAsia="ja-JP"/>
              </w:rPr>
              <w:t>第十三章　贈り物のマナー、第十四章　お見舞いのマナー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CE6C" w14:textId="45722DE6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D329" w14:textId="4857999C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A223" w14:textId="63ACD355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F52E" w14:textId="77777777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9EBC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FB4E8B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</w:tr>
      <w:tr w:rsidR="00370F98" w14:paraId="35B649ED" w14:textId="77777777" w:rsidTr="00F659F9">
        <w:trPr>
          <w:trHeight w:val="340"/>
          <w:jc w:val="center"/>
        </w:trPr>
        <w:tc>
          <w:tcPr>
            <w:tcW w:w="3954" w:type="dxa"/>
            <w:tcBorders>
              <w:left w:val="single" w:sz="12" w:space="0" w:color="auto"/>
            </w:tcBorders>
            <w:vAlign w:val="center"/>
          </w:tcPr>
          <w:p w14:paraId="4689E88B" w14:textId="0EA29421" w:rsidR="00370F98" w:rsidRPr="00735B7A" w:rsidRDefault="00370F98" w:rsidP="00370F98">
            <w:pPr>
              <w:pStyle w:val="DG0"/>
              <w:jc w:val="left"/>
              <w:rPr>
                <w:rFonts w:ascii="黑体" w:eastAsia="黑体" w:hAnsi="黑体"/>
                <w:kern w:val="2"/>
                <w:lang w:eastAsia="ja-JP"/>
              </w:rPr>
            </w:pPr>
            <w:r w:rsidRPr="003127CD">
              <w:rPr>
                <w:rFonts w:ascii="MS Mincho" w:eastAsia="MS Mincho" w:hAnsi="MS Mincho" w:cs="Times New Roman" w:hint="eastAsia"/>
                <w:kern w:val="2"/>
                <w:lang w:eastAsia="ja-JP"/>
              </w:rPr>
              <w:t>第十五章　公衆のマナー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F031" w14:textId="78343FAA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5D85" w14:textId="077B4A28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9895D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8AA7" w14:textId="1FD89B81" w:rsidR="00370F98" w:rsidRDefault="00370F98" w:rsidP="00370F98">
            <w:pPr>
              <w:pStyle w:val="DG0"/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F08A6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3BBC5E" w14:textId="53D255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  <w:lang w:eastAsia="ja-JP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</w:tr>
      <w:tr w:rsidR="00370F98" w14:paraId="22B35626" w14:textId="77777777" w:rsidTr="00F659F9">
        <w:trPr>
          <w:trHeight w:val="340"/>
          <w:jc w:val="center"/>
        </w:trPr>
        <w:tc>
          <w:tcPr>
            <w:tcW w:w="3954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4BE9F0F2" w14:textId="0311C7D3" w:rsidR="00370F98" w:rsidRPr="009A654B" w:rsidRDefault="00370F98" w:rsidP="00370F98">
            <w:pPr>
              <w:pStyle w:val="DG0"/>
              <w:jc w:val="left"/>
              <w:rPr>
                <w:rFonts w:ascii="宋体" w:hAnsi="宋体"/>
                <w:kern w:val="2"/>
              </w:rPr>
            </w:pPr>
            <w:r w:rsidRPr="009A654B">
              <w:rPr>
                <w:rFonts w:ascii="宋体" w:hAnsi="宋体" w:cs="Times New Roman" w:hint="eastAsia"/>
                <w:kern w:val="2"/>
              </w:rPr>
              <w:t>期末考</w:t>
            </w:r>
            <w:r w:rsidRPr="009A654B">
              <w:rPr>
                <w:rFonts w:ascii="宋体" w:hAnsi="宋体" w:cs="微软雅黑" w:hint="eastAsia"/>
                <w:kern w:val="2"/>
              </w:rPr>
              <w:t>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CD412A" w14:textId="087F03EB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49CC84" w14:textId="0BC6133C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3798C8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ECE64E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4C1A46" w14:textId="51602BE3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  <w:r>
              <w:rPr>
                <w:rFonts w:ascii="Segoe UI Symbol" w:hAnsi="Segoe UI Symbol" w:cs="Segoe UI Symbol"/>
                <w:color w:val="333333"/>
                <w:kern w:val="2"/>
                <w:sz w:val="20"/>
                <w:szCs w:val="20"/>
                <w:shd w:val="clear" w:color="auto" w:fill="FFFFFF"/>
              </w:rPr>
              <w:t>✓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C465" w14:textId="77777777" w:rsidR="00370F98" w:rsidRDefault="00370F98" w:rsidP="00370F98">
            <w:pPr>
              <w:pStyle w:val="DG0"/>
              <w:rPr>
                <w:rFonts w:asciiTheme="majorEastAsia" w:eastAsiaTheme="majorEastAsia" w:hAnsiTheme="majorEastAsia"/>
                <w:kern w:val="2"/>
              </w:rPr>
            </w:pPr>
          </w:p>
        </w:tc>
      </w:tr>
    </w:tbl>
    <w:p w14:paraId="765F9B9C" w14:textId="77777777" w:rsidR="00735B7A" w:rsidRPr="00305F23" w:rsidRDefault="00735B7A" w:rsidP="00305F23">
      <w:pPr>
        <w:pStyle w:val="DG2"/>
        <w:spacing w:before="81" w:after="163"/>
      </w:pPr>
    </w:p>
    <w:p w14:paraId="5ABFEF30" w14:textId="27C2736B" w:rsidR="00F43C49" w:rsidRDefault="00F43C49" w:rsidP="002E33CE">
      <w:pPr>
        <w:pStyle w:val="DG2"/>
        <w:spacing w:beforeLines="100" w:before="326" w:after="163"/>
      </w:pPr>
      <w:r w:rsidRPr="00AB22C0">
        <w:rPr>
          <w:rFonts w:hint="eastAsia"/>
        </w:rPr>
        <w:t>（</w:t>
      </w:r>
      <w:r w:rsidR="0016381F">
        <w:rPr>
          <w:rFonts w:hint="eastAsia"/>
        </w:rPr>
        <w:t>三</w:t>
      </w:r>
      <w:r w:rsidRPr="00AB22C0">
        <w:rPr>
          <w:rFonts w:hint="eastAsia"/>
        </w:rPr>
        <w:t>）</w:t>
      </w:r>
      <w:r w:rsidR="00D013A4">
        <w:rPr>
          <w:rFonts w:hint="eastAsia"/>
        </w:rPr>
        <w:t>课程</w:t>
      </w:r>
      <w:r w:rsidR="00FE3221" w:rsidRPr="00AB22C0">
        <w:rPr>
          <w:rFonts w:hint="eastAsia"/>
        </w:rPr>
        <w:t>教学方法与学时分配</w:t>
      </w:r>
    </w:p>
    <w:tbl>
      <w:tblPr>
        <w:tblStyle w:val="a7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8"/>
        <w:gridCol w:w="2690"/>
        <w:gridCol w:w="1697"/>
        <w:gridCol w:w="708"/>
        <w:gridCol w:w="653"/>
        <w:gridCol w:w="700"/>
      </w:tblGrid>
      <w:tr w:rsidR="00735B7A" w:rsidRPr="00735B7A" w14:paraId="6F42037C" w14:textId="77777777" w:rsidTr="00382F26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B5B9" w14:textId="77777777" w:rsidR="00735B7A" w:rsidRPr="00735B7A" w:rsidRDefault="00735B7A" w:rsidP="00382F26">
            <w:pPr>
              <w:snapToGrid w:val="0"/>
              <w:rPr>
                <w:rFonts w:ascii="黑体" w:eastAsia="黑体" w:hAnsi="黑体"/>
                <w:bCs/>
                <w:sz w:val="21"/>
                <w:szCs w:val="21"/>
              </w:rPr>
            </w:pPr>
            <w:r w:rsidRPr="00735B7A">
              <w:rPr>
                <w:rFonts w:ascii="黑体" w:eastAsia="黑体" w:hAnsi="黑体" w:hint="eastAsia"/>
                <w:bCs/>
                <w:sz w:val="21"/>
                <w:szCs w:val="21"/>
              </w:rPr>
              <w:lastRenderedPageBreak/>
              <w:t>教学单元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6726" w14:textId="77777777" w:rsidR="00735B7A" w:rsidRPr="00735B7A" w:rsidRDefault="00735B7A" w:rsidP="00382F26">
            <w:pPr>
              <w:pStyle w:val="DG"/>
              <w:jc w:val="left"/>
              <w:rPr>
                <w:rFonts w:ascii="黑体" w:hAnsi="黑体"/>
                <w:szCs w:val="21"/>
              </w:rPr>
            </w:pPr>
            <w:r w:rsidRPr="00735B7A"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9210D" w14:textId="77777777" w:rsidR="00735B7A" w:rsidRPr="00735B7A" w:rsidRDefault="00735B7A" w:rsidP="00382F26">
            <w:pPr>
              <w:pStyle w:val="DG"/>
              <w:jc w:val="left"/>
              <w:rPr>
                <w:rFonts w:ascii="黑体" w:hAnsi="黑体"/>
                <w:szCs w:val="21"/>
              </w:rPr>
            </w:pPr>
            <w:r w:rsidRPr="00735B7A"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C5E07E" w14:textId="77777777" w:rsidR="00735B7A" w:rsidRPr="00735B7A" w:rsidRDefault="00735B7A" w:rsidP="00382F26">
            <w:pPr>
              <w:pStyle w:val="DG"/>
              <w:jc w:val="left"/>
              <w:rPr>
                <w:rFonts w:ascii="黑体" w:hAnsi="黑体"/>
                <w:szCs w:val="21"/>
              </w:rPr>
            </w:pPr>
            <w:r w:rsidRPr="00735B7A">
              <w:rPr>
                <w:rFonts w:ascii="黑体" w:hAnsi="黑体" w:hint="eastAsia"/>
                <w:szCs w:val="21"/>
              </w:rPr>
              <w:t>学时</w:t>
            </w:r>
            <w:r w:rsidRPr="00735B7A"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735B7A" w:rsidRPr="00735B7A" w14:paraId="71430386" w14:textId="77777777" w:rsidTr="00382F26">
        <w:trPr>
          <w:trHeight w:val="34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9159" w14:textId="77777777" w:rsidR="00735B7A" w:rsidRPr="00735B7A" w:rsidRDefault="00735B7A" w:rsidP="00382F26">
            <w:pPr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0F359" w14:textId="77777777" w:rsidR="00735B7A" w:rsidRPr="00735B7A" w:rsidRDefault="00735B7A" w:rsidP="00382F26">
            <w:pP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8C61" w14:textId="77777777" w:rsidR="00735B7A" w:rsidRPr="00735B7A" w:rsidRDefault="00735B7A" w:rsidP="00382F26">
            <w:pP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2035" w14:textId="77777777" w:rsidR="00735B7A" w:rsidRPr="00735B7A" w:rsidRDefault="00735B7A" w:rsidP="00382F26">
            <w:pPr>
              <w:snapToGrid w:val="0"/>
              <w:rPr>
                <w:rFonts w:ascii="黑体" w:eastAsia="黑体" w:hAnsi="黑体"/>
                <w:bCs/>
                <w:sz w:val="21"/>
                <w:szCs w:val="21"/>
              </w:rPr>
            </w:pPr>
            <w:r w:rsidRPr="00735B7A"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26937" w14:textId="77777777" w:rsidR="00735B7A" w:rsidRPr="00735B7A" w:rsidRDefault="00735B7A" w:rsidP="00382F26">
            <w:pPr>
              <w:snapToGrid w:val="0"/>
              <w:rPr>
                <w:rFonts w:ascii="黑体" w:eastAsia="黑体" w:hAnsi="黑体"/>
                <w:bCs/>
                <w:sz w:val="21"/>
                <w:szCs w:val="21"/>
              </w:rPr>
            </w:pPr>
            <w:r w:rsidRPr="00735B7A"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BB6CA0" w14:textId="77777777" w:rsidR="00735B7A" w:rsidRPr="00735B7A" w:rsidRDefault="00735B7A" w:rsidP="00382F26">
            <w:pPr>
              <w:snapToGrid w:val="0"/>
              <w:rPr>
                <w:rFonts w:ascii="黑体" w:eastAsia="黑体" w:hAnsi="黑体"/>
                <w:bCs/>
                <w:sz w:val="21"/>
                <w:szCs w:val="21"/>
              </w:rPr>
            </w:pPr>
            <w:r w:rsidRPr="00735B7A"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735B7A" w:rsidRPr="00735B7A" w14:paraId="53EAA2B7" w14:textId="77777777" w:rsidTr="00382F26">
        <w:trPr>
          <w:trHeight w:val="4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1DDF" w14:textId="77777777" w:rsidR="00735B7A" w:rsidRPr="00704B99" w:rsidRDefault="00735B7A" w:rsidP="00382F26">
            <w:pPr>
              <w:snapToGrid w:val="0"/>
              <w:rPr>
                <w:rFonts w:ascii="MS Mincho" w:eastAsia="MS Mincho" w:hAnsi="MS Mincho"/>
                <w:bCs/>
                <w:sz w:val="21"/>
                <w:szCs w:val="21"/>
                <w:lang w:eastAsia="ja-JP"/>
              </w:rPr>
            </w:pP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1.印象を決める身だしなみ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C6F6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多媒体(绘本、影片)教学法、创新教学法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81C5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1119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C9B5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EFE9D7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2</w:t>
            </w:r>
          </w:p>
        </w:tc>
      </w:tr>
      <w:tr w:rsidR="00735B7A" w:rsidRPr="00735B7A" w14:paraId="33510D7C" w14:textId="77777777" w:rsidTr="00382F26">
        <w:trPr>
          <w:trHeight w:val="4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11680" w14:textId="77777777" w:rsidR="00735B7A" w:rsidRPr="00704B99" w:rsidRDefault="00735B7A" w:rsidP="00382F26">
            <w:pPr>
              <w:snapToGrid w:val="0"/>
              <w:rPr>
                <w:rFonts w:ascii="MS Mincho" w:eastAsia="MS Mincho" w:hAnsi="MS Mincho"/>
                <w:bCs/>
                <w:sz w:val="21"/>
                <w:szCs w:val="21"/>
                <w:lang w:eastAsia="ja-JP"/>
              </w:rPr>
            </w:pP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2.</w:t>
            </w:r>
            <w:r w:rsidRPr="00704B99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 xml:space="preserve"> </w:t>
            </w: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就職活動を成功させるコツ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2C66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练习教学法、示范教学法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47A7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EC296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C424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D07624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2</w:t>
            </w:r>
          </w:p>
        </w:tc>
      </w:tr>
      <w:tr w:rsidR="00735B7A" w:rsidRPr="00735B7A" w14:paraId="50054BAC" w14:textId="77777777" w:rsidTr="00382F26">
        <w:trPr>
          <w:trHeight w:val="4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0FAF" w14:textId="77777777" w:rsidR="00735B7A" w:rsidRPr="00704B99" w:rsidRDefault="00735B7A" w:rsidP="00382F26">
            <w:pPr>
              <w:snapToGrid w:val="0"/>
              <w:rPr>
                <w:rFonts w:ascii="MS Mincho" w:eastAsia="MS Mincho" w:hAnsi="MS Mincho"/>
                <w:bCs/>
                <w:sz w:val="21"/>
                <w:szCs w:val="21"/>
                <w:lang w:eastAsia="ja-JP"/>
              </w:rPr>
            </w:pP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3.</w:t>
            </w:r>
            <w:r w:rsidRPr="00704B99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 xml:space="preserve"> </w:t>
            </w: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潤滑油としてのあいさつ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98AE8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讲述教学法、讨论教学法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DA6B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29B0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63795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2EFF4F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2</w:t>
            </w:r>
          </w:p>
        </w:tc>
      </w:tr>
      <w:tr w:rsidR="00735B7A" w:rsidRPr="00735B7A" w14:paraId="15E0E9D6" w14:textId="77777777" w:rsidTr="00382F26">
        <w:trPr>
          <w:trHeight w:val="4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DFE2" w14:textId="77777777" w:rsidR="00735B7A" w:rsidRPr="006C49B8" w:rsidRDefault="00735B7A" w:rsidP="00382F26">
            <w:pPr>
              <w:snapToGrid w:val="0"/>
              <w:rPr>
                <w:bCs/>
                <w:sz w:val="21"/>
                <w:szCs w:val="21"/>
                <w:lang w:eastAsia="ja-JP"/>
              </w:rPr>
            </w:pPr>
            <w:r w:rsidRPr="006C49B8">
              <w:rPr>
                <w:rFonts w:hint="eastAsia"/>
                <w:bCs/>
                <w:sz w:val="21"/>
                <w:szCs w:val="21"/>
                <w:lang w:eastAsia="ja-JP"/>
              </w:rPr>
              <w:t>4.</w:t>
            </w:r>
            <w:r w:rsidRPr="006C49B8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Pr="006C49B8">
              <w:rPr>
                <w:rFonts w:hint="eastAsia"/>
                <w:bCs/>
                <w:sz w:val="21"/>
                <w:szCs w:val="21"/>
                <w:lang w:eastAsia="ja-JP"/>
              </w:rPr>
              <w:t>職場での言葉遣い＋</w:t>
            </w:r>
            <w:r w:rsidRPr="006C49B8">
              <w:rPr>
                <w:rFonts w:cs="微软雅黑" w:hint="eastAsia"/>
                <w:bCs/>
                <w:sz w:val="21"/>
                <w:szCs w:val="21"/>
                <w:lang w:eastAsia="ja-JP"/>
              </w:rPr>
              <w:t>单</w:t>
            </w:r>
            <w:r w:rsidRPr="006C49B8">
              <w:rPr>
                <w:rFonts w:cs="MS Mincho" w:hint="eastAsia"/>
                <w:bCs/>
                <w:sz w:val="21"/>
                <w:szCs w:val="21"/>
                <w:lang w:eastAsia="ja-JP"/>
              </w:rPr>
              <w:t>元</w:t>
            </w:r>
            <w:r w:rsidRPr="006C49B8">
              <w:rPr>
                <w:rFonts w:cs="微软雅黑" w:hint="eastAsia"/>
                <w:bCs/>
                <w:sz w:val="21"/>
                <w:szCs w:val="21"/>
                <w:lang w:eastAsia="ja-JP"/>
              </w:rPr>
              <w:t>测试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DD3E4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练习教学法、讲述教学法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B629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情景剧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FEAF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7DD4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090A68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2</w:t>
            </w:r>
          </w:p>
        </w:tc>
      </w:tr>
      <w:tr w:rsidR="00735B7A" w:rsidRPr="00735B7A" w14:paraId="3C14B105" w14:textId="77777777" w:rsidTr="00382F26">
        <w:trPr>
          <w:trHeight w:val="4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7771A" w14:textId="77777777" w:rsidR="00735B7A" w:rsidRPr="00704B99" w:rsidRDefault="00735B7A" w:rsidP="00382F26">
            <w:pPr>
              <w:snapToGrid w:val="0"/>
              <w:rPr>
                <w:rFonts w:ascii="MS Mincho" w:eastAsia="MS Mincho" w:hAnsi="MS Mincho"/>
                <w:bCs/>
                <w:sz w:val="21"/>
                <w:szCs w:val="21"/>
                <w:lang w:eastAsia="ja-JP"/>
              </w:rPr>
            </w:pP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5.</w:t>
            </w:r>
            <w:r w:rsidRPr="00704B99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 xml:space="preserve"> </w:t>
            </w: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職場でのよい人間関係やマナー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121C6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多媒体(绘本、影片)教学法、创新教学法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7030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B150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15AA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47FF29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2</w:t>
            </w:r>
          </w:p>
        </w:tc>
      </w:tr>
      <w:tr w:rsidR="00735B7A" w:rsidRPr="00735B7A" w14:paraId="6BF0815E" w14:textId="77777777" w:rsidTr="00382F26">
        <w:trPr>
          <w:trHeight w:val="4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7E097" w14:textId="77777777" w:rsidR="00735B7A" w:rsidRPr="00704B99" w:rsidRDefault="00735B7A" w:rsidP="00382F26">
            <w:pPr>
              <w:snapToGrid w:val="0"/>
              <w:rPr>
                <w:rFonts w:ascii="MS Mincho" w:eastAsia="MS Mincho" w:hAnsi="MS Mincho"/>
                <w:bCs/>
                <w:sz w:val="21"/>
                <w:szCs w:val="21"/>
              </w:rPr>
            </w:pP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</w:rPr>
              <w:t>6.</w:t>
            </w:r>
            <w:r w:rsidRPr="00704B99">
              <w:rPr>
                <w:rFonts w:ascii="MS Mincho" w:eastAsia="MS Mincho" w:hAnsi="MS Mincho" w:hint="eastAsia"/>
                <w:sz w:val="21"/>
                <w:szCs w:val="21"/>
              </w:rPr>
              <w:t xml:space="preserve"> </w:t>
            </w: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</w:rPr>
              <w:t>電話対応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B72D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练习教学法、讲述教学法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2DA3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A7FE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BD0E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ED06648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2</w:t>
            </w:r>
          </w:p>
        </w:tc>
      </w:tr>
      <w:tr w:rsidR="00735B7A" w:rsidRPr="00735B7A" w14:paraId="48B49002" w14:textId="77777777" w:rsidTr="00382F26">
        <w:trPr>
          <w:trHeight w:val="4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FD79D" w14:textId="77777777" w:rsidR="00735B7A" w:rsidRPr="00704B99" w:rsidRDefault="00735B7A" w:rsidP="00382F26">
            <w:pPr>
              <w:snapToGrid w:val="0"/>
              <w:rPr>
                <w:rFonts w:ascii="MS Mincho" w:eastAsia="MS Mincho" w:hAnsi="MS Mincho"/>
                <w:bCs/>
                <w:sz w:val="21"/>
                <w:szCs w:val="21"/>
                <w:lang w:eastAsia="ja-JP"/>
              </w:rPr>
            </w:pP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7.</w:t>
            </w:r>
            <w:r w:rsidRPr="00704B99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 xml:space="preserve"> </w:t>
            </w: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ビジネス文書の書き方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4D46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练习教学法、讲述教学法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227C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BE7C2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DFDC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86C15B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2</w:t>
            </w:r>
          </w:p>
        </w:tc>
      </w:tr>
      <w:tr w:rsidR="00735B7A" w:rsidRPr="00735B7A" w14:paraId="212F5D3E" w14:textId="77777777" w:rsidTr="00382F26">
        <w:trPr>
          <w:trHeight w:val="4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6F4C" w14:textId="77777777" w:rsidR="00735B7A" w:rsidRPr="006C49B8" w:rsidRDefault="00735B7A" w:rsidP="00382F26">
            <w:pPr>
              <w:snapToGrid w:val="0"/>
              <w:rPr>
                <w:bCs/>
                <w:sz w:val="21"/>
                <w:szCs w:val="21"/>
                <w:lang w:eastAsia="ja-JP"/>
              </w:rPr>
            </w:pPr>
            <w:r w:rsidRPr="006C49B8">
              <w:rPr>
                <w:rFonts w:hint="eastAsia"/>
                <w:bCs/>
                <w:sz w:val="21"/>
                <w:szCs w:val="21"/>
                <w:lang w:eastAsia="ja-JP"/>
              </w:rPr>
              <w:t>8. 接遇のマナー＋</w:t>
            </w:r>
            <w:r w:rsidRPr="006C49B8">
              <w:rPr>
                <w:rFonts w:cs="微软雅黑" w:hint="eastAsia"/>
                <w:bCs/>
                <w:sz w:val="21"/>
                <w:szCs w:val="21"/>
                <w:lang w:eastAsia="ja-JP"/>
              </w:rPr>
              <w:t>单</w:t>
            </w:r>
            <w:r w:rsidRPr="006C49B8">
              <w:rPr>
                <w:rFonts w:cs="MS Mincho" w:hint="eastAsia"/>
                <w:bCs/>
                <w:sz w:val="21"/>
                <w:szCs w:val="21"/>
                <w:lang w:eastAsia="ja-JP"/>
              </w:rPr>
              <w:t>元</w:t>
            </w:r>
            <w:r w:rsidRPr="006C49B8">
              <w:rPr>
                <w:rFonts w:cs="微软雅黑" w:hint="eastAsia"/>
                <w:bCs/>
                <w:sz w:val="21"/>
                <w:szCs w:val="21"/>
                <w:lang w:eastAsia="ja-JP"/>
              </w:rPr>
              <w:t>测试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B96E5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多媒体(绘本、影片)教学法、创新教学法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89254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情景剧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70C3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CD748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84BDB78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2</w:t>
            </w:r>
          </w:p>
        </w:tc>
      </w:tr>
      <w:tr w:rsidR="00735B7A" w:rsidRPr="00735B7A" w14:paraId="0B7692A3" w14:textId="77777777" w:rsidTr="00382F26">
        <w:trPr>
          <w:trHeight w:val="4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D46A" w14:textId="77777777" w:rsidR="00735B7A" w:rsidRPr="00704B99" w:rsidRDefault="00735B7A" w:rsidP="00382F26">
            <w:pPr>
              <w:snapToGrid w:val="0"/>
              <w:rPr>
                <w:rFonts w:ascii="MS Mincho" w:eastAsia="MS Mincho" w:hAnsi="MS Mincho"/>
                <w:bCs/>
                <w:sz w:val="21"/>
                <w:szCs w:val="21"/>
              </w:rPr>
            </w:pP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</w:rPr>
              <w:t>9.</w:t>
            </w:r>
            <w:r w:rsidRPr="00704B99">
              <w:rPr>
                <w:rFonts w:ascii="MS Mincho" w:eastAsia="MS Mincho" w:hAnsi="MS Mincho" w:hint="eastAsia"/>
                <w:sz w:val="21"/>
                <w:szCs w:val="21"/>
              </w:rPr>
              <w:t xml:space="preserve"> </w:t>
            </w: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</w:rPr>
              <w:t>訪問のマナー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A586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多媒体(绘本、影片)教学法、练习教学法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FD64E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32E4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65CC0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F0F868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2</w:t>
            </w:r>
          </w:p>
        </w:tc>
      </w:tr>
      <w:tr w:rsidR="00735B7A" w:rsidRPr="00735B7A" w14:paraId="424FFA59" w14:textId="77777777" w:rsidTr="00382F26">
        <w:trPr>
          <w:trHeight w:val="4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3D6C" w14:textId="77777777" w:rsidR="00735B7A" w:rsidRPr="00704B99" w:rsidRDefault="00735B7A" w:rsidP="00382F26">
            <w:pPr>
              <w:snapToGrid w:val="0"/>
              <w:rPr>
                <w:rFonts w:ascii="MS Mincho" w:eastAsia="MS Mincho" w:hAnsi="MS Mincho"/>
                <w:bCs/>
                <w:sz w:val="21"/>
                <w:szCs w:val="21"/>
                <w:lang w:eastAsia="ja-JP"/>
              </w:rPr>
            </w:pP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10.</w:t>
            </w:r>
            <w:r w:rsidRPr="00704B99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 xml:space="preserve"> </w:t>
            </w: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話すことでよい人間関係を作る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539A3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多媒体(绘本、影片)教学法、讲述教学法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12783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ABD3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D9253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63375E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2</w:t>
            </w:r>
          </w:p>
        </w:tc>
      </w:tr>
      <w:tr w:rsidR="00735B7A" w:rsidRPr="00735B7A" w14:paraId="165C509A" w14:textId="77777777" w:rsidTr="00382F26">
        <w:trPr>
          <w:trHeight w:val="4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40313" w14:textId="77777777" w:rsidR="00735B7A" w:rsidRPr="00704B99" w:rsidRDefault="00735B7A" w:rsidP="00382F26">
            <w:pPr>
              <w:snapToGrid w:val="0"/>
              <w:rPr>
                <w:rFonts w:ascii="MS Mincho" w:eastAsia="MS Mincho" w:hAnsi="MS Mincho"/>
                <w:bCs/>
                <w:sz w:val="21"/>
                <w:szCs w:val="21"/>
              </w:rPr>
            </w:pP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</w:rPr>
              <w:t>11.</w:t>
            </w:r>
            <w:r w:rsidRPr="00704B99">
              <w:rPr>
                <w:rFonts w:ascii="MS Mincho" w:eastAsia="MS Mincho" w:hAnsi="MS Mincho" w:hint="eastAsia"/>
                <w:sz w:val="21"/>
                <w:szCs w:val="21"/>
              </w:rPr>
              <w:t xml:space="preserve"> </w:t>
            </w: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</w:rPr>
              <w:t>付き合い方のコツ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A21A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讲述教学法、讨论教学法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5B41C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68F8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6C0EB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3E3D482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2</w:t>
            </w:r>
          </w:p>
        </w:tc>
      </w:tr>
      <w:tr w:rsidR="00735B7A" w:rsidRPr="00735B7A" w14:paraId="4E94667D" w14:textId="77777777" w:rsidTr="00382F26">
        <w:trPr>
          <w:trHeight w:val="4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E175" w14:textId="77777777" w:rsidR="00735B7A" w:rsidRPr="006C49B8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6C49B8">
              <w:rPr>
                <w:rFonts w:hint="eastAsia"/>
                <w:bCs/>
                <w:sz w:val="21"/>
                <w:szCs w:val="21"/>
              </w:rPr>
              <w:t>12.</w:t>
            </w:r>
            <w:r w:rsidRPr="006C49B8">
              <w:rPr>
                <w:rFonts w:hint="eastAsia"/>
                <w:sz w:val="21"/>
                <w:szCs w:val="21"/>
              </w:rPr>
              <w:t xml:space="preserve"> 已学内容复</w:t>
            </w:r>
            <w:r w:rsidRPr="006C49B8">
              <w:rPr>
                <w:rFonts w:cs="微软雅黑" w:hint="eastAsia"/>
                <w:sz w:val="21"/>
                <w:szCs w:val="21"/>
              </w:rPr>
              <w:t>习</w:t>
            </w:r>
            <w:r w:rsidRPr="006C49B8">
              <w:rPr>
                <w:rFonts w:cs="MS Mincho" w:hint="eastAsia"/>
                <w:sz w:val="21"/>
                <w:szCs w:val="21"/>
              </w:rPr>
              <w:t>＋</w:t>
            </w:r>
            <w:r w:rsidRPr="006C49B8">
              <w:rPr>
                <w:rFonts w:cs="微软雅黑" w:hint="eastAsia"/>
                <w:sz w:val="21"/>
                <w:szCs w:val="21"/>
              </w:rPr>
              <w:t>单</w:t>
            </w:r>
            <w:r w:rsidRPr="006C49B8">
              <w:rPr>
                <w:rFonts w:cs="MS Mincho" w:hint="eastAsia"/>
                <w:sz w:val="21"/>
                <w:szCs w:val="21"/>
              </w:rPr>
              <w:t>元</w:t>
            </w:r>
            <w:r w:rsidRPr="006C49B8">
              <w:rPr>
                <w:rFonts w:cs="微软雅黑" w:hint="eastAsia"/>
                <w:sz w:val="21"/>
                <w:szCs w:val="21"/>
              </w:rPr>
              <w:t>测试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24A94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考试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DA05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课堂笔记＋分析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CBE1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D5D51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E1B973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2</w:t>
            </w:r>
          </w:p>
        </w:tc>
      </w:tr>
      <w:tr w:rsidR="00735B7A" w:rsidRPr="00735B7A" w14:paraId="2D2EBFA7" w14:textId="77777777" w:rsidTr="00382F26">
        <w:trPr>
          <w:trHeight w:val="4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CB0F6" w14:textId="77777777" w:rsidR="00735B7A" w:rsidRPr="00704B99" w:rsidRDefault="00735B7A" w:rsidP="00382F26">
            <w:pPr>
              <w:snapToGrid w:val="0"/>
              <w:rPr>
                <w:rFonts w:ascii="MS Mincho" w:eastAsia="MS Mincho" w:hAnsi="MS Mincho"/>
                <w:bCs/>
                <w:sz w:val="21"/>
                <w:szCs w:val="21"/>
              </w:rPr>
            </w:pP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</w:rPr>
              <w:t>13. 食事のマナー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A842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多媒体(绘本、影片)教学法、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CAC1D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C0F6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E4A8D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2ECB01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2</w:t>
            </w:r>
          </w:p>
        </w:tc>
      </w:tr>
      <w:tr w:rsidR="00735B7A" w:rsidRPr="00735B7A" w14:paraId="32C5CD95" w14:textId="77777777" w:rsidTr="00382F26">
        <w:trPr>
          <w:trHeight w:val="4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B3EC9" w14:textId="77777777" w:rsidR="00735B7A" w:rsidRPr="00704B99" w:rsidRDefault="00735B7A" w:rsidP="00382F26">
            <w:pPr>
              <w:snapToGrid w:val="0"/>
              <w:rPr>
                <w:rFonts w:ascii="MS Mincho" w:eastAsia="MS Mincho" w:hAnsi="MS Mincho"/>
                <w:bCs/>
                <w:sz w:val="21"/>
                <w:szCs w:val="21"/>
                <w:lang w:eastAsia="ja-JP"/>
              </w:rPr>
            </w:pP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14.</w:t>
            </w:r>
            <w:r w:rsidRPr="00704B99">
              <w:rPr>
                <w:rFonts w:ascii="MS Mincho" w:eastAsia="MS Mincho" w:hAnsi="MS Mincho" w:hint="eastAsia"/>
                <w:sz w:val="21"/>
                <w:szCs w:val="21"/>
                <w:lang w:eastAsia="ja-JP"/>
              </w:rPr>
              <w:t xml:space="preserve"> </w:t>
            </w: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贈り物のマナー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8C0D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多媒体(绘本、影片)教学法、讲述教学法、练习教学法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78E8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403C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2379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C8AC574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2</w:t>
            </w:r>
          </w:p>
        </w:tc>
      </w:tr>
      <w:tr w:rsidR="00735B7A" w:rsidRPr="00735B7A" w14:paraId="1768F163" w14:textId="77777777" w:rsidTr="00382F26">
        <w:trPr>
          <w:trHeight w:val="4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89D2" w14:textId="77777777" w:rsidR="00735B7A" w:rsidRPr="00704B99" w:rsidRDefault="00735B7A" w:rsidP="00382F26">
            <w:pPr>
              <w:snapToGrid w:val="0"/>
              <w:rPr>
                <w:rFonts w:ascii="MS Mincho" w:eastAsia="MS Mincho" w:hAnsi="MS Mincho"/>
                <w:bCs/>
                <w:sz w:val="21"/>
                <w:szCs w:val="21"/>
              </w:rPr>
            </w:pP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</w:rPr>
              <w:t>15.</w:t>
            </w:r>
            <w:r w:rsidRPr="00704B99">
              <w:rPr>
                <w:rFonts w:ascii="MS Mincho" w:eastAsia="MS Mincho" w:hAnsi="MS Mincho" w:hint="eastAsia"/>
                <w:sz w:val="21"/>
                <w:szCs w:val="21"/>
              </w:rPr>
              <w:t xml:space="preserve"> </w:t>
            </w: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  <w:lang w:eastAsia="ja-JP"/>
              </w:rPr>
              <w:t>お見舞いのマナー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1C14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多媒体(绘本、影片)教学法、讲述教学法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D620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课堂表现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5F92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24A0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BCFDFF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2</w:t>
            </w:r>
          </w:p>
        </w:tc>
      </w:tr>
      <w:tr w:rsidR="00735B7A" w:rsidRPr="00735B7A" w14:paraId="46EC56B8" w14:textId="77777777" w:rsidTr="00382F26">
        <w:trPr>
          <w:trHeight w:val="454"/>
          <w:jc w:val="center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1CF6" w14:textId="77777777" w:rsidR="00735B7A" w:rsidRPr="00704B99" w:rsidRDefault="00735B7A" w:rsidP="00382F26">
            <w:pPr>
              <w:snapToGrid w:val="0"/>
              <w:rPr>
                <w:rFonts w:ascii="MS Mincho" w:eastAsia="MS Mincho" w:hAnsi="MS Mincho"/>
                <w:bCs/>
                <w:sz w:val="21"/>
                <w:szCs w:val="21"/>
              </w:rPr>
            </w:pPr>
            <w:r w:rsidRPr="00704B99">
              <w:rPr>
                <w:rFonts w:ascii="MS Mincho" w:eastAsia="MS Mincho" w:hAnsi="MS Mincho" w:hint="eastAsia"/>
                <w:bCs/>
                <w:sz w:val="21"/>
                <w:szCs w:val="21"/>
              </w:rPr>
              <w:t>16. 公衆のマナー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D379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多媒体(绘本、影片)教学法、讲述教学法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9516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课堂表现＋报告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D3574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8490E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67747B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2</w:t>
            </w:r>
          </w:p>
        </w:tc>
      </w:tr>
      <w:tr w:rsidR="00735B7A" w:rsidRPr="00735B7A" w14:paraId="7F519B10" w14:textId="77777777" w:rsidTr="00382F26">
        <w:trPr>
          <w:trHeight w:val="454"/>
          <w:jc w:val="center"/>
        </w:trPr>
        <w:tc>
          <w:tcPr>
            <w:tcW w:w="62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C7A7FC" w14:textId="77777777" w:rsidR="00735B7A" w:rsidRPr="00735B7A" w:rsidRDefault="00735B7A" w:rsidP="00382F26">
            <w:pPr>
              <w:pStyle w:val="DG"/>
              <w:jc w:val="left"/>
              <w:rPr>
                <w:rFonts w:ascii="黑体" w:hAnsi="黑体"/>
                <w:szCs w:val="21"/>
              </w:rPr>
            </w:pPr>
            <w:r w:rsidRPr="00735B7A">
              <w:rPr>
                <w:rFonts w:ascii="黑体" w:hAnsi="黑体" w:hint="eastAsia"/>
                <w:szCs w:val="21"/>
              </w:rPr>
              <w:t>合计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D8451E7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16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46DF5C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F3C177" w14:textId="77777777" w:rsidR="00735B7A" w:rsidRPr="00735B7A" w:rsidRDefault="00735B7A" w:rsidP="00382F26">
            <w:pPr>
              <w:snapToGrid w:val="0"/>
              <w:rPr>
                <w:bCs/>
                <w:sz w:val="21"/>
                <w:szCs w:val="21"/>
              </w:rPr>
            </w:pPr>
            <w:r w:rsidRPr="00735B7A">
              <w:rPr>
                <w:rFonts w:hint="eastAsia"/>
                <w:bCs/>
                <w:sz w:val="21"/>
                <w:szCs w:val="21"/>
              </w:rPr>
              <w:t>32</w:t>
            </w:r>
          </w:p>
        </w:tc>
      </w:tr>
    </w:tbl>
    <w:p w14:paraId="7A09098F" w14:textId="72EE6329" w:rsidR="00D612BC" w:rsidRPr="00941DEA" w:rsidRDefault="00CF691F" w:rsidP="002E33CE">
      <w:pPr>
        <w:pStyle w:val="DG2"/>
        <w:spacing w:beforeLines="100" w:before="326" w:after="163"/>
      </w:pPr>
      <w:r w:rsidRPr="00941DEA">
        <w:rPr>
          <w:rFonts w:hint="eastAsia"/>
        </w:rPr>
        <w:t>（</w:t>
      </w:r>
      <w:r w:rsidR="0016381F">
        <w:rPr>
          <w:rFonts w:hint="eastAsia"/>
        </w:rPr>
        <w:t>四</w:t>
      </w:r>
      <w:r w:rsidRPr="00941DEA">
        <w:rPr>
          <w:rFonts w:hint="eastAsia"/>
        </w:rPr>
        <w:t>）</w:t>
      </w:r>
      <w:r w:rsidR="008B7448" w:rsidRPr="00941DEA">
        <w:rPr>
          <w:rFonts w:hint="eastAsia"/>
        </w:rPr>
        <w:t>课内实验</w:t>
      </w:r>
      <w:r w:rsidR="00C4194E" w:rsidRPr="00941DEA">
        <w:rPr>
          <w:rFonts w:hint="eastAsia"/>
        </w:rPr>
        <w:t>项目</w:t>
      </w:r>
      <w:r w:rsidR="00D50C42" w:rsidRPr="00941DEA">
        <w:rPr>
          <w:rFonts w:hint="eastAsia"/>
        </w:rPr>
        <w:t>与基本要求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3"/>
        <w:gridCol w:w="1838"/>
        <w:gridCol w:w="3965"/>
        <w:gridCol w:w="842"/>
        <w:gridCol w:w="928"/>
      </w:tblGrid>
      <w:tr w:rsidR="003A5874" w14:paraId="4192B08C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B77F" w14:textId="77777777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序号</w:t>
            </w:r>
          </w:p>
        </w:tc>
        <w:tc>
          <w:tcPr>
            <w:tcW w:w="18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9860A" w14:textId="7E9C5BFC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  <w:r w:rsidR="00A25A31">
              <w:rPr>
                <w:rFonts w:hint="eastAsia"/>
                <w:szCs w:val="16"/>
              </w:rPr>
              <w:t>项目</w:t>
            </w:r>
            <w:r w:rsidRPr="00E71319">
              <w:rPr>
                <w:rFonts w:hint="eastAsia"/>
                <w:szCs w:val="16"/>
              </w:rPr>
              <w:t>名称</w:t>
            </w:r>
          </w:p>
        </w:tc>
        <w:tc>
          <w:tcPr>
            <w:tcW w:w="39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2522" w14:textId="44452911" w:rsidR="003A5874" w:rsidRPr="00E71319" w:rsidRDefault="003A5874" w:rsidP="00CF691F">
            <w:pPr>
              <w:pStyle w:val="DG"/>
              <w:rPr>
                <w:szCs w:val="16"/>
              </w:rPr>
            </w:pPr>
            <w:r w:rsidRPr="00E71319">
              <w:rPr>
                <w:rFonts w:ascii="黑体" w:hAnsi="宋体" w:hint="eastAsia"/>
                <w:szCs w:val="16"/>
              </w:rPr>
              <w:t>目标要求与</w:t>
            </w:r>
            <w:r w:rsidRPr="00E71319">
              <w:rPr>
                <w:rFonts w:hint="eastAsia"/>
                <w:szCs w:val="16"/>
              </w:rPr>
              <w:t>主要内容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D6A1" w14:textId="77777777" w:rsidR="003557DE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</w:p>
          <w:p w14:paraId="05FF757E" w14:textId="2C568EFA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时数</w:t>
            </w:r>
          </w:p>
        </w:tc>
        <w:tc>
          <w:tcPr>
            <w:tcW w:w="92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8BF7A" w14:textId="77777777" w:rsidR="003557DE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实验</w:t>
            </w:r>
          </w:p>
          <w:p w14:paraId="344B2336" w14:textId="0B155C0B" w:rsidR="003A5874" w:rsidRPr="00E71319" w:rsidRDefault="003A5874" w:rsidP="00FC7489">
            <w:pPr>
              <w:pStyle w:val="DG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类型</w:t>
            </w:r>
          </w:p>
        </w:tc>
      </w:tr>
      <w:tr w:rsidR="00D36A10" w14:paraId="1F110DB3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BD436" w14:textId="0427CA28" w:rsidR="00D36A10" w:rsidRPr="002B13CA" w:rsidRDefault="00D36A10" w:rsidP="00D36A10">
            <w:pPr>
              <w:pStyle w:val="DG0"/>
            </w:pPr>
            <w:r w:rsidRPr="002B13CA">
              <w:rPr>
                <w:rFonts w:hint="eastAsia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DDEE" w14:textId="204CE541" w:rsidR="00D36A10" w:rsidRPr="00FA067E" w:rsidRDefault="00D36A10" w:rsidP="00D36A10">
            <w:pPr>
              <w:pStyle w:val="DG0"/>
              <w:rPr>
                <w:rFonts w:ascii="MS Mincho" w:eastAsia="MS Mincho" w:hAnsi="MS Mincho"/>
                <w:lang w:eastAsia="ja-JP"/>
              </w:rPr>
            </w:pPr>
            <w:r w:rsidRPr="00FA067E">
              <w:rPr>
                <w:rFonts w:ascii="MS Mincho" w:eastAsia="MS Mincho" w:hAnsi="MS Mincho"/>
                <w:kern w:val="2"/>
                <w:lang w:eastAsia="ja-JP"/>
              </w:rPr>
              <w:t>印象を決める身だしなみ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6EEA" w14:textId="77777777" w:rsidR="00D36A10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目标要求：掌握本次实验所要求掌握的单词、语法以及情景会话。</w:t>
            </w:r>
          </w:p>
          <w:p w14:paraId="0EE03DA2" w14:textId="4C91C2BA" w:rsidR="00D36A10" w:rsidRPr="002B13CA" w:rsidRDefault="00D36A10" w:rsidP="00D36A10">
            <w:pPr>
              <w:pStyle w:val="DG0"/>
              <w:jc w:val="left"/>
              <w:rPr>
                <w:lang w:eastAsia="ja-JP"/>
              </w:rPr>
            </w:pPr>
            <w:r>
              <w:rPr>
                <w:rFonts w:hint="eastAsia"/>
              </w:rPr>
              <w:t>主要内容：自我介绍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20F38" w14:textId="436AA7AC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E9C5A" w14:textId="6DAF55F6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④</w:t>
            </w:r>
          </w:p>
        </w:tc>
      </w:tr>
      <w:tr w:rsidR="00D36A10" w14:paraId="0BBD4F31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602B" w14:textId="05831FD9" w:rsidR="00D36A10" w:rsidRPr="002B13CA" w:rsidRDefault="00D36A10" w:rsidP="00D36A10">
            <w:pPr>
              <w:pStyle w:val="DG0"/>
            </w:pPr>
            <w:r w:rsidRPr="002B13CA">
              <w:rPr>
                <w:rFonts w:hint="eastAsia"/>
              </w:rPr>
              <w:lastRenderedPageBreak/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5127" w14:textId="4103B4E5" w:rsidR="00D36A10" w:rsidRPr="00FA067E" w:rsidRDefault="00D36A10" w:rsidP="00D36A10">
            <w:pPr>
              <w:pStyle w:val="DG0"/>
              <w:rPr>
                <w:rFonts w:ascii="MS Mincho" w:eastAsia="MS Mincho" w:hAnsi="MS Mincho"/>
                <w:lang w:eastAsia="ja-JP"/>
              </w:rPr>
            </w:pPr>
            <w:r w:rsidRPr="00FA067E">
              <w:rPr>
                <w:rFonts w:ascii="MS Mincho" w:eastAsia="MS Mincho" w:hAnsi="MS Mincho"/>
                <w:kern w:val="2"/>
                <w:lang w:eastAsia="ja-JP"/>
              </w:rPr>
              <w:t>就職活動を成功させるコツ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2A7F" w14:textId="77777777" w:rsidR="00D36A10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目标要求：掌握本次实验所要求掌握的单词、语法以及情景会话。</w:t>
            </w:r>
          </w:p>
          <w:p w14:paraId="33B17432" w14:textId="7BB30434" w:rsidR="00D36A10" w:rsidRPr="002B13CA" w:rsidRDefault="00D36A10" w:rsidP="00D36A10">
            <w:pPr>
              <w:pStyle w:val="DG0"/>
              <w:jc w:val="left"/>
              <w:rPr>
                <w:lang w:eastAsia="ja-JP"/>
              </w:rPr>
            </w:pPr>
            <w:r>
              <w:rPr>
                <w:rFonts w:hint="eastAsia"/>
              </w:rPr>
              <w:t>主要内容：各类面试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DAE5" w14:textId="7A81AE75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C6EA4" w14:textId="5C0EB484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④</w:t>
            </w:r>
          </w:p>
        </w:tc>
      </w:tr>
      <w:tr w:rsidR="00D36A10" w14:paraId="78790C76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B475" w14:textId="12698DF8" w:rsidR="00D36A10" w:rsidRPr="002B13CA" w:rsidRDefault="00D36A10" w:rsidP="00D36A10">
            <w:pPr>
              <w:pStyle w:val="DG0"/>
            </w:pPr>
            <w:r w:rsidRPr="002B13CA">
              <w:rPr>
                <w:rFonts w:hint="eastAsia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EC68" w14:textId="463F9D91" w:rsidR="00D36A10" w:rsidRPr="00FA067E" w:rsidRDefault="00D36A10" w:rsidP="00D36A10">
            <w:pPr>
              <w:pStyle w:val="DG0"/>
              <w:rPr>
                <w:rFonts w:ascii="MS Mincho" w:eastAsia="MS Mincho" w:hAnsi="MS Mincho"/>
                <w:lang w:eastAsia="ja-JP"/>
              </w:rPr>
            </w:pPr>
            <w:r w:rsidRPr="00FA067E">
              <w:rPr>
                <w:rFonts w:ascii="MS Mincho" w:eastAsia="MS Mincho" w:hAnsi="MS Mincho"/>
                <w:kern w:val="2"/>
                <w:lang w:eastAsia="ja-JP"/>
              </w:rPr>
              <w:t>潤滑油としてのあいさつ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53654" w14:textId="77777777" w:rsidR="00D36A10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目标要求：掌握本次实验所要求掌握的单词、语法以及情景会话。</w:t>
            </w:r>
          </w:p>
          <w:p w14:paraId="1AA72D7A" w14:textId="4BF1FCAC" w:rsidR="00D36A10" w:rsidRPr="002B13CA" w:rsidRDefault="00D36A10" w:rsidP="00D36A10">
            <w:pPr>
              <w:pStyle w:val="DG0"/>
              <w:jc w:val="left"/>
              <w:rPr>
                <w:lang w:eastAsia="ja-JP"/>
              </w:rPr>
            </w:pPr>
            <w:r>
              <w:rPr>
                <w:rFonts w:hint="eastAsia"/>
              </w:rPr>
              <w:t>主要内容：各类寒暄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6C38" w14:textId="3B300917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195FB2" w14:textId="3CD988BA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④</w:t>
            </w:r>
          </w:p>
        </w:tc>
      </w:tr>
      <w:tr w:rsidR="00D36A10" w14:paraId="19F266B8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04B8" w14:textId="1BECDDF1" w:rsidR="00D36A10" w:rsidRPr="002B13CA" w:rsidRDefault="00D36A10" w:rsidP="00D36A10">
            <w:pPr>
              <w:pStyle w:val="DG0"/>
            </w:pPr>
            <w:r>
              <w:rPr>
                <w:rFonts w:hint="eastAsia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CEA0" w14:textId="118C9E7E" w:rsidR="00D36A10" w:rsidRPr="00FA067E" w:rsidRDefault="00D36A10" w:rsidP="00D36A10">
            <w:pPr>
              <w:pStyle w:val="DG0"/>
              <w:rPr>
                <w:rFonts w:ascii="MS Mincho" w:eastAsia="MS Mincho" w:hAnsi="MS Mincho"/>
              </w:rPr>
            </w:pPr>
            <w:r w:rsidRPr="00FA067E">
              <w:rPr>
                <w:rFonts w:ascii="MS Mincho" w:eastAsia="MS Mincho" w:hAnsi="MS Mincho" w:hint="eastAsia"/>
                <w:bCs/>
                <w:lang w:eastAsia="ja-JP"/>
              </w:rPr>
              <w:t>職場での言葉遣い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2941" w14:textId="77777777" w:rsidR="00D36A10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目标要求：掌握本次实验所要求掌握的单词、语法以及情景会话。</w:t>
            </w:r>
          </w:p>
          <w:p w14:paraId="6352AA69" w14:textId="7F76631F" w:rsidR="00D36A10" w:rsidRPr="002B13CA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主要内容：职场用语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79A0" w14:textId="005F2B74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26D628" w14:textId="5E12B97C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④</w:t>
            </w:r>
          </w:p>
        </w:tc>
      </w:tr>
      <w:tr w:rsidR="00D36A10" w14:paraId="4F877DAB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8549" w14:textId="690B31B4" w:rsidR="00D36A10" w:rsidRPr="002B13CA" w:rsidRDefault="00D36A10" w:rsidP="00D36A10">
            <w:pPr>
              <w:pStyle w:val="DG0"/>
            </w:pPr>
            <w:r>
              <w:rPr>
                <w:rFonts w:hint="eastAsia"/>
              </w:rPr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C392E" w14:textId="5AA900F1" w:rsidR="00D36A10" w:rsidRPr="00FA067E" w:rsidRDefault="00D36A10" w:rsidP="00D36A10">
            <w:pPr>
              <w:pStyle w:val="DG0"/>
              <w:rPr>
                <w:rFonts w:ascii="MS Mincho" w:eastAsia="MS Mincho" w:hAnsi="MS Mincho"/>
                <w:lang w:eastAsia="ja-JP"/>
              </w:rPr>
            </w:pPr>
            <w:r w:rsidRPr="00FA067E">
              <w:rPr>
                <w:rFonts w:ascii="MS Mincho" w:eastAsia="MS Mincho" w:hAnsi="MS Mincho" w:hint="eastAsia"/>
                <w:bCs/>
                <w:lang w:eastAsia="ja-JP"/>
              </w:rPr>
              <w:t>職場でのよい人間関係やマナー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AB85" w14:textId="77777777" w:rsidR="00D36A10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目标要求：掌握本次实验所要求掌握的单词、语法以及情景会话。</w:t>
            </w:r>
          </w:p>
          <w:p w14:paraId="2FBA76A0" w14:textId="695218E8" w:rsidR="00D36A10" w:rsidRPr="002B13CA" w:rsidRDefault="00D36A10" w:rsidP="00D36A10">
            <w:pPr>
              <w:pStyle w:val="DG0"/>
              <w:jc w:val="left"/>
              <w:rPr>
                <w:lang w:eastAsia="ja-JP"/>
              </w:rPr>
            </w:pPr>
            <w:r>
              <w:rPr>
                <w:rFonts w:hint="eastAsia"/>
              </w:rPr>
              <w:t>主要内容：职场相处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59498" w14:textId="0F62BAAB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2551A" w14:textId="599FF435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④</w:t>
            </w:r>
          </w:p>
        </w:tc>
      </w:tr>
      <w:tr w:rsidR="00D36A10" w14:paraId="762647E7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FD25" w14:textId="6D7EA758" w:rsidR="00D36A10" w:rsidRPr="002B13CA" w:rsidRDefault="00D36A10" w:rsidP="00D36A10">
            <w:pPr>
              <w:pStyle w:val="DG0"/>
            </w:pPr>
            <w:r>
              <w:rPr>
                <w:rFonts w:hint="eastAsia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4F2E" w14:textId="20960E18" w:rsidR="00D36A10" w:rsidRPr="00FA067E" w:rsidRDefault="00D36A10" w:rsidP="00D36A10">
            <w:pPr>
              <w:pStyle w:val="DG0"/>
              <w:rPr>
                <w:rFonts w:ascii="MS Mincho" w:eastAsia="MS Mincho" w:hAnsi="MS Mincho"/>
              </w:rPr>
            </w:pPr>
            <w:r w:rsidRPr="00FA067E">
              <w:rPr>
                <w:rFonts w:ascii="MS Mincho" w:eastAsia="MS Mincho" w:hAnsi="MS Mincho" w:hint="eastAsia"/>
                <w:bCs/>
              </w:rPr>
              <w:t>電話対応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26569" w14:textId="77777777" w:rsidR="00D36A10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目标要求：掌握本次实验所要求掌握的单词、语法以及情景会话。</w:t>
            </w:r>
          </w:p>
          <w:p w14:paraId="1D9F7047" w14:textId="44491A8D" w:rsidR="00D36A10" w:rsidRPr="002B13CA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主要内容：接打电话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32219" w14:textId="68687708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FC570" w14:textId="0AAB6FB0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④</w:t>
            </w:r>
          </w:p>
        </w:tc>
      </w:tr>
      <w:tr w:rsidR="00D36A10" w14:paraId="5761CD8E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CBDA" w14:textId="2EE6DCD2" w:rsidR="00D36A10" w:rsidRPr="002B13CA" w:rsidRDefault="00D36A10" w:rsidP="00D36A10">
            <w:pPr>
              <w:pStyle w:val="DG0"/>
            </w:pPr>
            <w:r>
              <w:rPr>
                <w:rFonts w:hint="eastAsia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344D" w14:textId="37A781D1" w:rsidR="00D36A10" w:rsidRPr="00FA067E" w:rsidRDefault="00D36A10" w:rsidP="00D36A10">
            <w:pPr>
              <w:pStyle w:val="DG0"/>
              <w:rPr>
                <w:rFonts w:ascii="MS Mincho" w:eastAsia="MS Mincho" w:hAnsi="MS Mincho"/>
                <w:lang w:eastAsia="ja-JP"/>
              </w:rPr>
            </w:pPr>
            <w:r w:rsidRPr="00FA067E">
              <w:rPr>
                <w:rFonts w:ascii="MS Mincho" w:eastAsia="MS Mincho" w:hAnsi="MS Mincho" w:hint="eastAsia"/>
                <w:bCs/>
                <w:lang w:eastAsia="ja-JP"/>
              </w:rPr>
              <w:t>ビジネス文書の書き方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6FE9" w14:textId="77777777" w:rsidR="00D36A10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目标要求：掌握本次实验所要求掌握的单词、语法以及书写方式。</w:t>
            </w:r>
          </w:p>
          <w:p w14:paraId="273E3A1A" w14:textId="7DAE0B91" w:rsidR="00D36A10" w:rsidRPr="002B13CA" w:rsidRDefault="00D36A10" w:rsidP="00D36A10">
            <w:pPr>
              <w:pStyle w:val="DG0"/>
              <w:jc w:val="left"/>
              <w:rPr>
                <w:lang w:eastAsia="ja-JP"/>
              </w:rPr>
            </w:pPr>
            <w:r>
              <w:rPr>
                <w:rFonts w:hint="eastAsia"/>
              </w:rPr>
              <w:t>主要内容：商务邮件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BFE7" w14:textId="6DE85720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9CD31" w14:textId="758BB1D2" w:rsidR="00D36A10" w:rsidRPr="00D36A10" w:rsidRDefault="00F659F9" w:rsidP="00D36A1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④</w:t>
            </w:r>
          </w:p>
        </w:tc>
      </w:tr>
      <w:tr w:rsidR="00D36A10" w14:paraId="7A8FCE88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A91A" w14:textId="69B235E2" w:rsidR="00D36A10" w:rsidRPr="002B13CA" w:rsidRDefault="00D36A10" w:rsidP="00D36A10">
            <w:pPr>
              <w:pStyle w:val="DG0"/>
            </w:pPr>
            <w:r>
              <w:rPr>
                <w:rFonts w:hint="eastAsia"/>
              </w:rPr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452E" w14:textId="302BF343" w:rsidR="00D36A10" w:rsidRPr="00FA067E" w:rsidRDefault="00D36A10" w:rsidP="00D36A10">
            <w:pPr>
              <w:pStyle w:val="DG0"/>
              <w:rPr>
                <w:rFonts w:ascii="MS Mincho" w:eastAsia="MS Mincho" w:hAnsi="MS Mincho"/>
              </w:rPr>
            </w:pPr>
            <w:r w:rsidRPr="00FA067E">
              <w:rPr>
                <w:rFonts w:ascii="MS Mincho" w:eastAsia="MS Mincho" w:hAnsi="MS Mincho" w:hint="eastAsia"/>
                <w:bCs/>
                <w:lang w:eastAsia="ja-JP"/>
              </w:rPr>
              <w:t>接遇のマナー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B649" w14:textId="77777777" w:rsidR="00D36A10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目标要求：掌握本次实验所要求掌握的单词、语法以及情景会话。</w:t>
            </w:r>
          </w:p>
          <w:p w14:paraId="2AEDD46C" w14:textId="7EA3C4B0" w:rsidR="00D36A10" w:rsidRPr="002B13CA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主要内容：职场接待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AFD7E" w14:textId="05635C91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B7E7A" w14:textId="4FE2D68E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④</w:t>
            </w:r>
          </w:p>
        </w:tc>
      </w:tr>
      <w:tr w:rsidR="00D36A10" w14:paraId="3ED465F2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5E1D" w14:textId="74CA17E2" w:rsidR="00D36A10" w:rsidRPr="002B13CA" w:rsidRDefault="00D36A10" w:rsidP="00D36A10">
            <w:pPr>
              <w:pStyle w:val="DG0"/>
            </w:pPr>
            <w:r>
              <w:rPr>
                <w:rFonts w:hint="eastAsia"/>
              </w:rPr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7992" w14:textId="21201DFE" w:rsidR="00D36A10" w:rsidRPr="00FA067E" w:rsidRDefault="00D36A10" w:rsidP="00D36A10">
            <w:pPr>
              <w:pStyle w:val="DG0"/>
              <w:rPr>
                <w:rFonts w:ascii="MS Mincho" w:eastAsia="MS Mincho" w:hAnsi="MS Mincho"/>
              </w:rPr>
            </w:pPr>
            <w:r w:rsidRPr="00FA067E">
              <w:rPr>
                <w:rFonts w:ascii="MS Mincho" w:eastAsia="MS Mincho" w:hAnsi="MS Mincho" w:hint="eastAsia"/>
                <w:bCs/>
              </w:rPr>
              <w:t>訪問のマナー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A0A7" w14:textId="77777777" w:rsidR="00D36A10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目标要求：掌握本次实验所要求掌握的单词、语法以及情景会话。</w:t>
            </w:r>
          </w:p>
          <w:p w14:paraId="26D09368" w14:textId="64C9054D" w:rsidR="00D36A10" w:rsidRPr="002B13CA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主要内容：拜访礼仪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CD8E" w14:textId="4C4DE20C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E19315" w14:textId="62E5C5BE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④</w:t>
            </w:r>
          </w:p>
        </w:tc>
      </w:tr>
      <w:tr w:rsidR="00D36A10" w14:paraId="260833F9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D2BA" w14:textId="615D538D" w:rsidR="00D36A10" w:rsidRDefault="00D36A10" w:rsidP="00D36A10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CD4BB" w14:textId="682B6C24" w:rsidR="00D36A10" w:rsidRPr="00FA067E" w:rsidRDefault="00D36A10" w:rsidP="00D36A10">
            <w:pPr>
              <w:pStyle w:val="DG0"/>
              <w:rPr>
                <w:rFonts w:ascii="MS Mincho" w:eastAsia="MS Mincho" w:hAnsi="MS Mincho"/>
                <w:lang w:eastAsia="ja-JP"/>
              </w:rPr>
            </w:pPr>
            <w:r w:rsidRPr="00FA067E">
              <w:rPr>
                <w:rFonts w:ascii="MS Mincho" w:eastAsia="MS Mincho" w:hAnsi="MS Mincho" w:hint="eastAsia"/>
                <w:bCs/>
                <w:lang w:eastAsia="ja-JP"/>
              </w:rPr>
              <w:t>話すことでよい人間関係を作る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44B3" w14:textId="77777777" w:rsidR="00D36A10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目标要求：掌握本次实验所要求掌握的单词、语法以及情景会话。</w:t>
            </w:r>
          </w:p>
          <w:p w14:paraId="5C19D563" w14:textId="59A145D1" w:rsidR="00D36A10" w:rsidRPr="002B13CA" w:rsidRDefault="00D36A10" w:rsidP="00D36A10">
            <w:pPr>
              <w:pStyle w:val="DG0"/>
              <w:jc w:val="left"/>
              <w:rPr>
                <w:lang w:eastAsia="ja-JP"/>
              </w:rPr>
            </w:pPr>
            <w:r>
              <w:rPr>
                <w:rFonts w:hint="eastAsia"/>
              </w:rPr>
              <w:t>主要内容：说话技巧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246F" w14:textId="23DFECA2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E9E9F" w14:textId="6085B7D3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  <w:lang w:eastAsia="ja-JP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④</w:t>
            </w:r>
          </w:p>
        </w:tc>
      </w:tr>
      <w:tr w:rsidR="00D36A10" w14:paraId="02927479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D2C1" w14:textId="4C7AB4D4" w:rsidR="00D36A10" w:rsidRPr="002B13CA" w:rsidRDefault="00D36A10" w:rsidP="00D36A10">
            <w:pPr>
              <w:pStyle w:val="DG0"/>
            </w:pPr>
            <w:r>
              <w:rPr>
                <w:rFonts w:hint="eastAsia"/>
              </w:rPr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041E" w14:textId="64E09D3B" w:rsidR="00D36A10" w:rsidRPr="00FA067E" w:rsidRDefault="00D36A10" w:rsidP="00D36A10">
            <w:pPr>
              <w:pStyle w:val="DG0"/>
              <w:rPr>
                <w:rFonts w:ascii="MS Mincho" w:eastAsia="MS Mincho" w:hAnsi="MS Mincho"/>
              </w:rPr>
            </w:pPr>
            <w:r w:rsidRPr="00FA067E">
              <w:rPr>
                <w:rFonts w:ascii="MS Mincho" w:eastAsia="MS Mincho" w:hAnsi="MS Mincho" w:hint="eastAsia"/>
                <w:kern w:val="2"/>
              </w:rPr>
              <w:t>付き合い方のコツ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4502" w14:textId="77777777" w:rsidR="00D36A10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目标要求：掌握本次实验所要求掌握的单词、语法以及情景会话。</w:t>
            </w:r>
          </w:p>
          <w:p w14:paraId="7A92A9BE" w14:textId="74642EA5" w:rsidR="00D36A10" w:rsidRPr="002B13CA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主要内容：相处方法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DCBA" w14:textId="04EA039B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EAB67" w14:textId="2098FEA4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④</w:t>
            </w:r>
          </w:p>
        </w:tc>
      </w:tr>
      <w:tr w:rsidR="00D36A10" w14:paraId="3F346F58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CE90C" w14:textId="0C905503" w:rsidR="00D36A10" w:rsidRPr="002B13CA" w:rsidRDefault="00D36A10" w:rsidP="00D36A10">
            <w:pPr>
              <w:pStyle w:val="DG0"/>
            </w:pPr>
            <w:r>
              <w:rPr>
                <w:rFonts w:hint="eastAsia"/>
              </w:rPr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2464" w14:textId="17FCDFD1" w:rsidR="00D36A10" w:rsidRPr="00FA067E" w:rsidRDefault="00D36A10" w:rsidP="00D36A10">
            <w:pPr>
              <w:pStyle w:val="DG0"/>
              <w:rPr>
                <w:rFonts w:ascii="MS Mincho" w:eastAsia="MS Mincho" w:hAnsi="MS Mincho"/>
              </w:rPr>
            </w:pPr>
            <w:r w:rsidRPr="00FA067E">
              <w:rPr>
                <w:rFonts w:ascii="MS Mincho" w:eastAsia="MS Mincho" w:hAnsi="MS Mincho" w:hint="eastAsia"/>
              </w:rPr>
              <w:t>已学内容复</w:t>
            </w:r>
            <w:r w:rsidRPr="00FA067E">
              <w:rPr>
                <w:rFonts w:ascii="微软雅黑" w:eastAsia="微软雅黑" w:hAnsi="微软雅黑" w:cs="微软雅黑" w:hint="eastAsia"/>
              </w:rPr>
              <w:t>习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76BD" w14:textId="77777777" w:rsidR="00D36A10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目标要求：演练过去实验中的情景内容，练习所要求掌握的单词、语法等。</w:t>
            </w:r>
          </w:p>
          <w:p w14:paraId="65B1B830" w14:textId="3CFE01CF" w:rsidR="00D36A10" w:rsidRPr="002B13CA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主要内容：实操练习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3FB8D" w14:textId="286DAF4C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064290" w14:textId="12EAC8A9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④</w:t>
            </w:r>
          </w:p>
        </w:tc>
      </w:tr>
      <w:tr w:rsidR="00D36A10" w14:paraId="66D9B63D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1175" w14:textId="00EB858C" w:rsidR="00D36A10" w:rsidRDefault="00D36A10" w:rsidP="00D36A10">
            <w:pPr>
              <w:pStyle w:val="DG0"/>
            </w:pPr>
            <w:r>
              <w:rPr>
                <w:rFonts w:hint="eastAsia"/>
              </w:rPr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8EBE" w14:textId="5B23004F" w:rsidR="00D36A10" w:rsidRPr="00FA067E" w:rsidRDefault="00D36A10" w:rsidP="00D36A10">
            <w:pPr>
              <w:pStyle w:val="DG0"/>
              <w:rPr>
                <w:rFonts w:ascii="MS Mincho" w:eastAsia="MS Mincho" w:hAnsi="MS Mincho"/>
              </w:rPr>
            </w:pPr>
            <w:r w:rsidRPr="00FA067E">
              <w:rPr>
                <w:rFonts w:ascii="MS Mincho" w:eastAsia="MS Mincho" w:hAnsi="MS Mincho" w:hint="eastAsia"/>
                <w:bCs/>
              </w:rPr>
              <w:t>食事のマナー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312C" w14:textId="77777777" w:rsidR="00D36A10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目标要求：掌握本次实验所要求掌握的单词、语法以及情景会话。</w:t>
            </w:r>
          </w:p>
          <w:p w14:paraId="74CFF5AC" w14:textId="24A3500F" w:rsidR="00D36A10" w:rsidRPr="002B13CA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主要内容：饭桌礼仪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0C1FD" w14:textId="5420AAE6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F0683" w14:textId="0449198B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④</w:t>
            </w:r>
          </w:p>
        </w:tc>
      </w:tr>
      <w:tr w:rsidR="00D36A10" w14:paraId="2AD35B56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910E" w14:textId="3D77B638" w:rsidR="00D36A10" w:rsidRDefault="00D36A10" w:rsidP="00D36A10">
            <w:pPr>
              <w:pStyle w:val="DG0"/>
            </w:pPr>
            <w:r>
              <w:rPr>
                <w:rFonts w:hint="eastAsia"/>
              </w:rPr>
              <w:lastRenderedPageBreak/>
              <w:t>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BAC23" w14:textId="68CFB70E" w:rsidR="00D36A10" w:rsidRPr="00FA067E" w:rsidRDefault="00D36A10" w:rsidP="00D36A10">
            <w:pPr>
              <w:pStyle w:val="DG0"/>
              <w:rPr>
                <w:rFonts w:ascii="MS Mincho" w:eastAsia="MS Mincho" w:hAnsi="MS Mincho"/>
              </w:rPr>
            </w:pPr>
            <w:r w:rsidRPr="00FA067E">
              <w:rPr>
                <w:rFonts w:ascii="MS Mincho" w:eastAsia="MS Mincho" w:hAnsi="MS Mincho" w:hint="eastAsia"/>
                <w:bCs/>
                <w:lang w:eastAsia="ja-JP"/>
              </w:rPr>
              <w:t>贈り物のマナー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18A8" w14:textId="77777777" w:rsidR="00D36A10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目标要求：掌握本次实验所要求掌握的单词、语法以及情景会话。</w:t>
            </w:r>
          </w:p>
          <w:p w14:paraId="5777A3B0" w14:textId="3115AA44" w:rsidR="00D36A10" w:rsidRPr="002B13CA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主要内容：送礼文化和技巧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8323" w14:textId="036590C3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69447" w14:textId="6A6F4335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④</w:t>
            </w:r>
          </w:p>
        </w:tc>
      </w:tr>
      <w:tr w:rsidR="00D36A10" w14:paraId="20F24A57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0BDC" w14:textId="07752796" w:rsidR="00D36A10" w:rsidRDefault="00D36A10" w:rsidP="00D36A10">
            <w:pPr>
              <w:pStyle w:val="DG0"/>
            </w:pPr>
            <w:r>
              <w:rPr>
                <w:rFonts w:hint="eastAsia"/>
              </w:rPr>
              <w:t>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BEC7" w14:textId="03AE848F" w:rsidR="00D36A10" w:rsidRPr="00FA067E" w:rsidRDefault="00D36A10" w:rsidP="00D36A10">
            <w:pPr>
              <w:pStyle w:val="DG0"/>
              <w:rPr>
                <w:rFonts w:ascii="MS Mincho" w:eastAsia="MS Mincho" w:hAnsi="MS Mincho"/>
              </w:rPr>
            </w:pPr>
            <w:r w:rsidRPr="00FA067E">
              <w:rPr>
                <w:rFonts w:ascii="MS Mincho" w:eastAsia="MS Mincho" w:hAnsi="MS Mincho" w:hint="eastAsia"/>
                <w:bCs/>
                <w:lang w:eastAsia="ja-JP"/>
              </w:rPr>
              <w:t>お見舞いのマナー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C640" w14:textId="77777777" w:rsidR="00D36A10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目标要求：掌握本次实验所要求掌握的单词、语法以及情景会话。</w:t>
            </w:r>
          </w:p>
          <w:p w14:paraId="4636B98D" w14:textId="3B8F4D08" w:rsidR="00D36A10" w:rsidRPr="002B13CA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主要内容：探望礼仪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2738" w14:textId="49723533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276C0" w14:textId="3D6FC36A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④</w:t>
            </w:r>
          </w:p>
        </w:tc>
      </w:tr>
      <w:tr w:rsidR="00D36A10" w14:paraId="24D54D63" w14:textId="77777777" w:rsidTr="00AB49E4">
        <w:trPr>
          <w:trHeight w:val="454"/>
          <w:jc w:val="center"/>
        </w:trPr>
        <w:tc>
          <w:tcPr>
            <w:tcW w:w="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5292" w14:textId="64CC6371" w:rsidR="00D36A10" w:rsidRDefault="00D36A10" w:rsidP="00D36A10">
            <w:pPr>
              <w:pStyle w:val="DG0"/>
            </w:pPr>
            <w:r>
              <w:rPr>
                <w:rFonts w:hint="eastAsia"/>
              </w:rPr>
              <w:t>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7A29" w14:textId="592007B6" w:rsidR="00D36A10" w:rsidRPr="00FA067E" w:rsidRDefault="00D36A10" w:rsidP="00D36A10">
            <w:pPr>
              <w:pStyle w:val="DG0"/>
              <w:rPr>
                <w:rFonts w:ascii="MS Mincho" w:eastAsia="MS Mincho" w:hAnsi="MS Mincho"/>
              </w:rPr>
            </w:pPr>
            <w:r w:rsidRPr="00FA067E">
              <w:rPr>
                <w:rFonts w:ascii="MS Mincho" w:eastAsia="MS Mincho" w:hAnsi="MS Mincho" w:hint="eastAsia"/>
                <w:bCs/>
              </w:rPr>
              <w:t>公衆のマナー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0633" w14:textId="77777777" w:rsidR="00D36A10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目标要求：掌握本次实验所要求掌握的单词、语法以及情景会话。</w:t>
            </w:r>
          </w:p>
          <w:p w14:paraId="75446FE7" w14:textId="07798149" w:rsidR="00D36A10" w:rsidRPr="002B13CA" w:rsidRDefault="00D36A10" w:rsidP="00D36A10">
            <w:pPr>
              <w:pStyle w:val="DG0"/>
              <w:jc w:val="left"/>
            </w:pPr>
            <w:r>
              <w:rPr>
                <w:rFonts w:hint="eastAsia"/>
              </w:rPr>
              <w:t>主要内容：公众礼仪</w:t>
            </w:r>
          </w:p>
        </w:tc>
        <w:tc>
          <w:tcPr>
            <w:tcW w:w="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D83E" w14:textId="03A883D7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1</w:t>
            </w:r>
          </w:p>
        </w:tc>
        <w:tc>
          <w:tcPr>
            <w:tcW w:w="9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5AEF1" w14:textId="72D689C6" w:rsidR="00D36A10" w:rsidRPr="00D36A10" w:rsidRDefault="00D36A10" w:rsidP="00D36A10">
            <w:pPr>
              <w:pStyle w:val="DG0"/>
              <w:rPr>
                <w:rFonts w:asciiTheme="minorEastAsia" w:eastAsiaTheme="minorEastAsia" w:hAnsiTheme="minorEastAsia"/>
              </w:rPr>
            </w:pPr>
            <w:r w:rsidRPr="00D36A10">
              <w:rPr>
                <w:rFonts w:asciiTheme="minorEastAsia" w:eastAsiaTheme="minorEastAsia" w:hAnsiTheme="minorEastAsia" w:hint="eastAsia"/>
                <w:kern w:val="2"/>
              </w:rPr>
              <w:t>④</w:t>
            </w:r>
          </w:p>
        </w:tc>
      </w:tr>
      <w:tr w:rsidR="00D36A10" w14:paraId="1A621397" w14:textId="77777777" w:rsidTr="00AB49E4">
        <w:trPr>
          <w:trHeight w:val="454"/>
          <w:jc w:val="center"/>
        </w:trPr>
        <w:tc>
          <w:tcPr>
            <w:tcW w:w="827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27D6B" w14:textId="7E6C23F7" w:rsidR="00D36A10" w:rsidRPr="005C3A76" w:rsidRDefault="00D36A10" w:rsidP="00D36A10">
            <w:pPr>
              <w:pStyle w:val="DG"/>
            </w:pPr>
            <w:r w:rsidRPr="00B67DC2">
              <w:rPr>
                <w:rFonts w:hint="eastAsia"/>
              </w:rPr>
              <w:t>实验类型</w:t>
            </w:r>
            <w:r>
              <w:rPr>
                <w:rFonts w:hint="eastAsia"/>
              </w:rPr>
              <w:t>：</w:t>
            </w:r>
            <w:r w:rsidRPr="0062265B">
              <w:rPr>
                <w:rFonts w:hint="eastAsia"/>
              </w:rPr>
              <w:t>①</w:t>
            </w:r>
            <w:r w:rsidRPr="00B67DC2">
              <w:rPr>
                <w:rFonts w:hint="eastAsia"/>
              </w:rPr>
              <w:t>演示型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②</w:t>
            </w:r>
            <w:r w:rsidRPr="00B67DC2">
              <w:rPr>
                <w:rFonts w:hint="eastAsia"/>
              </w:rPr>
              <w:t>验证型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③</w:t>
            </w:r>
            <w:r w:rsidRPr="00B67DC2">
              <w:rPr>
                <w:rFonts w:hint="eastAsia"/>
              </w:rPr>
              <w:t>设计型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Pr="0062265B">
              <w:rPr>
                <w:rFonts w:hint="eastAsia"/>
              </w:rPr>
              <w:t>④</w:t>
            </w:r>
            <w:r w:rsidRPr="00B67DC2">
              <w:rPr>
                <w:rFonts w:hint="eastAsia"/>
              </w:rPr>
              <w:t>综合型</w:t>
            </w:r>
          </w:p>
        </w:tc>
      </w:tr>
    </w:tbl>
    <w:p w14:paraId="4A6079A1" w14:textId="4212B45D" w:rsidR="009F3199" w:rsidRPr="009A1E27" w:rsidRDefault="009F3199" w:rsidP="002B365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0" w:name="OLE_LINK1"/>
      <w:bookmarkStart w:id="1" w:name="OLE_LINK2"/>
      <w:r w:rsidRPr="009F3199">
        <w:rPr>
          <w:rFonts w:ascii="黑体" w:hAnsi="宋体" w:hint="eastAsia"/>
        </w:rPr>
        <w:t>四</w:t>
      </w:r>
      <w:r>
        <w:rPr>
          <w:rFonts w:ascii="黑体" w:hAnsi="宋体" w:hint="eastAsia"/>
        </w:rPr>
        <w:t>、</w:t>
      </w:r>
      <w:r w:rsidRPr="009F3199">
        <w:rPr>
          <w:rFonts w:ascii="黑体" w:hAnsi="宋体" w:hint="eastAsia"/>
        </w:rPr>
        <w:t>课程思政教学</w:t>
      </w:r>
      <w:r w:rsidR="00100633">
        <w:rPr>
          <w:rFonts w:ascii="黑体" w:hAnsi="宋体" w:hint="eastAsia"/>
        </w:rPr>
        <w:t>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16381F" w14:paraId="25E923BC" w14:textId="77777777" w:rsidTr="00883C73">
        <w:trPr>
          <w:trHeight w:val="1128"/>
        </w:trPr>
        <w:tc>
          <w:tcPr>
            <w:tcW w:w="8276" w:type="dxa"/>
            <w:vAlign w:val="center"/>
          </w:tcPr>
          <w:bookmarkEnd w:id="0"/>
          <w:bookmarkEnd w:id="1"/>
          <w:p w14:paraId="4E690893" w14:textId="36A2D263" w:rsidR="00653EAD" w:rsidRPr="00653EAD" w:rsidRDefault="00653EAD" w:rsidP="00653EAD">
            <w:pPr>
              <w:pStyle w:val="DG0"/>
              <w:spacing w:line="276" w:lineRule="auto"/>
              <w:jc w:val="both"/>
            </w:pPr>
            <w:r>
              <w:rPr>
                <w:rFonts w:eastAsiaTheme="minorEastAsia" w:hint="eastAsia"/>
                <w:lang w:val="en-GB"/>
              </w:rPr>
              <w:t>课程</w:t>
            </w:r>
            <w:r>
              <w:t>思政点</w:t>
            </w:r>
            <w:r>
              <w:rPr>
                <w:rFonts w:hint="eastAsia"/>
              </w:rPr>
              <w:t>：</w:t>
            </w:r>
          </w:p>
          <w:p w14:paraId="05051A11" w14:textId="522AC8E0" w:rsidR="002A5525" w:rsidRPr="002A5525" w:rsidRDefault="002A5525" w:rsidP="002A5525">
            <w:pPr>
              <w:pStyle w:val="DG0"/>
              <w:ind w:firstLineChars="200" w:firstLine="420"/>
              <w:jc w:val="left"/>
              <w:rPr>
                <w:rFonts w:ascii="宋体" w:hAnsi="宋体"/>
              </w:rPr>
            </w:pPr>
            <w:r w:rsidRPr="002A5525">
              <w:rPr>
                <w:rFonts w:ascii="宋体" w:hAnsi="宋体" w:hint="eastAsia"/>
              </w:rPr>
              <w:t>L</w:t>
            </w:r>
            <w:r w:rsidRPr="002A5525">
              <w:rPr>
                <w:rFonts w:ascii="宋体" w:hAnsi="宋体"/>
              </w:rPr>
              <w:t>01</w:t>
            </w:r>
            <w:r w:rsidRPr="002A5525">
              <w:rPr>
                <w:rFonts w:ascii="宋体" w:hAnsi="宋体" w:hint="eastAsia"/>
              </w:rPr>
              <w:t>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 w14:paraId="5A1D022B" w14:textId="0B31AFB1" w:rsidR="00883C73" w:rsidRPr="007E3BBF" w:rsidRDefault="002A5525" w:rsidP="0063249D">
            <w:pPr>
              <w:pStyle w:val="DG0"/>
              <w:jc w:val="left"/>
              <w:rPr>
                <w:rFonts w:ascii="宋体" w:hAnsi="宋体"/>
              </w:rPr>
            </w:pPr>
            <w:r w:rsidRPr="002A5525">
              <w:rPr>
                <w:rFonts w:ascii="宋体" w:hAnsi="宋体" w:hint="eastAsia"/>
              </w:rPr>
              <w:t xml:space="preserve">    思想政治教育目标：增强文化自信。通过对文化偏见的理解，调节自身文化身份及思维定势，帮助分析解读社会主义核心价值观，深化在全球化世界中树立自身民族文化自信的认知，培养中国情怀；培养辩证思维能力，从理论视角辩证看待国内及世界范围内时事，进一步深化培养中国礼仪文化，了解国际差异。</w:t>
            </w:r>
          </w:p>
        </w:tc>
      </w:tr>
    </w:tbl>
    <w:p w14:paraId="13F3A459" w14:textId="664BA5CD" w:rsidR="001F284E" w:rsidRPr="003C1F8D" w:rsidRDefault="00E545FF" w:rsidP="003C1F8D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五、课程考核</w:t>
      </w:r>
      <w:bookmarkStart w:id="2" w:name="OLE_LINK3"/>
      <w:bookmarkStart w:id="3" w:name="OLE_LINK4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 w:rsidR="006D4351" w14:paraId="4D296EA1" w14:textId="766735AC" w:rsidTr="00AF289F">
        <w:trPr>
          <w:trHeight w:val="454"/>
        </w:trPr>
        <w:tc>
          <w:tcPr>
            <w:tcW w:w="8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2"/>
          <w:bookmarkEnd w:id="3"/>
          <w:p w14:paraId="7307AA7A" w14:textId="6F167E31" w:rsidR="006D4351" w:rsidRPr="004019DB" w:rsidRDefault="006D4351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8240BA6" w14:textId="59569176" w:rsidR="006D4351" w:rsidRDefault="008D505F" w:rsidP="00437B6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DFC742A" w14:textId="55CBD976" w:rsidR="006D4351" w:rsidRPr="00100633" w:rsidRDefault="008D505F" w:rsidP="004019DB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9A1E27">
              <w:rPr>
                <w:rFonts w:ascii="黑体" w:hAnsi="黑体" w:hint="eastAsia"/>
                <w:bCs/>
                <w:sz w:val="21"/>
                <w:szCs w:val="21"/>
              </w:rPr>
              <w:t>考核</w:t>
            </w: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方式</w:t>
            </w:r>
          </w:p>
        </w:tc>
        <w:tc>
          <w:tcPr>
            <w:tcW w:w="3672" w:type="dxa"/>
            <w:gridSpan w:val="6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4D04D342" w14:textId="737AEDA9" w:rsidR="006D4351" w:rsidRDefault="006D4351" w:rsidP="004019DB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82F720" w14:textId="4A5EDE76" w:rsidR="006D4351" w:rsidRPr="00100633" w:rsidRDefault="006D4351" w:rsidP="006D4351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6D4351" w14:paraId="4AA26404" w14:textId="6B4F7930" w:rsidTr="00AF289F">
        <w:trPr>
          <w:trHeight w:val="454"/>
        </w:trPr>
        <w:tc>
          <w:tcPr>
            <w:tcW w:w="836" w:type="dxa"/>
            <w:vMerge/>
            <w:tcBorders>
              <w:left w:val="single" w:sz="12" w:space="0" w:color="auto"/>
            </w:tcBorders>
          </w:tcPr>
          <w:p w14:paraId="2CEA6531" w14:textId="77777777" w:rsidR="006D4351" w:rsidRPr="004019DB" w:rsidRDefault="006D4351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3738C857" w14:textId="77777777" w:rsidR="006D4351" w:rsidRPr="009A1E27" w:rsidRDefault="006D4351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right w:val="double" w:sz="4" w:space="0" w:color="auto"/>
            </w:tcBorders>
          </w:tcPr>
          <w:p w14:paraId="72218CF5" w14:textId="77777777" w:rsidR="006D4351" w:rsidRPr="00100633" w:rsidRDefault="006D4351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B0A7718" w14:textId="5D018A42" w:rsidR="006D4351" w:rsidRPr="00100633" w:rsidRDefault="00FD1BA3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3B87B02E" w14:textId="1F21F732" w:rsidR="006D4351" w:rsidRPr="00100633" w:rsidRDefault="00FD1BA3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5F7EB418" w14:textId="7514FE3F" w:rsidR="006D4351" w:rsidRPr="00100633" w:rsidRDefault="00FD1BA3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1ACFDF54" w14:textId="416AA2DC" w:rsidR="006D4351" w:rsidRPr="00100633" w:rsidRDefault="00FD1BA3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33B74E7E" w14:textId="6C0B9A31" w:rsidR="006D4351" w:rsidRPr="00100633" w:rsidRDefault="00FD1BA3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12" w:type="dxa"/>
            <w:vAlign w:val="center"/>
          </w:tcPr>
          <w:p w14:paraId="186A8CA5" w14:textId="2F7DF270" w:rsidR="006D4351" w:rsidRPr="00100633" w:rsidRDefault="00FD1BA3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6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62E91C4C" w14:textId="41F7615C" w:rsidR="006D4351" w:rsidRDefault="006D4351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EB1F71" w14:paraId="5DFAB409" w14:textId="1B3A4AB7" w:rsidTr="000354F3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3EF76E7A" w14:textId="7749EF6B" w:rsidR="00EB1F71" w:rsidRPr="007011CA" w:rsidRDefault="00EB1F71" w:rsidP="00EB1F7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5561B62" w14:textId="213F71C4" w:rsidR="00EB1F71" w:rsidRPr="00A040E4" w:rsidRDefault="00EB1F71" w:rsidP="00EB1F71">
            <w:pPr>
              <w:pStyle w:val="DG0"/>
              <w:rPr>
                <w:rFonts w:cs="Times New Roman"/>
              </w:rPr>
            </w:pPr>
            <w:r w:rsidRPr="00A040E4">
              <w:rPr>
                <w:rFonts w:eastAsiaTheme="majorEastAsia" w:cs="Times New Roman"/>
              </w:rPr>
              <w:t>15%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36A92CAE" w14:textId="505657D0" w:rsidR="00EB1F71" w:rsidRPr="000C4A29" w:rsidRDefault="00EB1F71" w:rsidP="00EB1F71">
            <w:pPr>
              <w:pStyle w:val="DG0"/>
              <w:rPr>
                <w:rFonts w:ascii="微软雅黑" w:eastAsia="微软雅黑" w:hAnsi="微软雅黑"/>
              </w:rPr>
            </w:pPr>
            <w:r w:rsidRPr="000C4A29">
              <w:rPr>
                <w:rFonts w:ascii="微软雅黑" w:eastAsia="微软雅黑" w:hAnsi="微软雅黑" w:hint="eastAsia"/>
              </w:rPr>
              <w:t>课堂</w:t>
            </w:r>
            <w:r w:rsidR="006D26CF">
              <w:rPr>
                <w:rFonts w:ascii="微软雅黑" w:eastAsia="微软雅黑" w:hAnsi="微软雅黑" w:hint="eastAsia"/>
              </w:rPr>
              <w:t>小组</w:t>
            </w:r>
            <w:r w:rsidRPr="000C4A29">
              <w:rPr>
                <w:rFonts w:ascii="微软雅黑" w:eastAsia="微软雅黑" w:hAnsi="微软雅黑" w:hint="eastAsia"/>
              </w:rPr>
              <w:t>发表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E63E94F" w14:textId="78E221AC" w:rsidR="00EB1F71" w:rsidRPr="00FD1BA3" w:rsidRDefault="00EB1F71" w:rsidP="00EB1F71">
            <w:pPr>
              <w:pStyle w:val="DG0"/>
              <w:rPr>
                <w:rFonts w:cs="Times New Roman"/>
              </w:rPr>
            </w:pPr>
            <w:r w:rsidRPr="00FD1BA3">
              <w:rPr>
                <w:rFonts w:cs="Times New Roman"/>
                <w:color w:val="333333"/>
                <w:shd w:val="clear" w:color="auto" w:fill="FFFFFF"/>
              </w:rPr>
              <w:t>30</w:t>
            </w:r>
          </w:p>
        </w:tc>
        <w:tc>
          <w:tcPr>
            <w:tcW w:w="612" w:type="dxa"/>
            <w:vAlign w:val="center"/>
          </w:tcPr>
          <w:p w14:paraId="2833F605" w14:textId="1632BD3F" w:rsidR="00EB1F71" w:rsidRPr="00FD1BA3" w:rsidRDefault="00EB1F71" w:rsidP="00EB1F71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20</w:t>
            </w:r>
          </w:p>
        </w:tc>
        <w:tc>
          <w:tcPr>
            <w:tcW w:w="612" w:type="dxa"/>
            <w:vAlign w:val="center"/>
          </w:tcPr>
          <w:p w14:paraId="3C7BBD66" w14:textId="3392D3CF" w:rsidR="00EB1F71" w:rsidRPr="00FD1BA3" w:rsidRDefault="00EB1F71" w:rsidP="00EB1F71">
            <w:pPr>
              <w:pStyle w:val="DG0"/>
              <w:rPr>
                <w:rFonts w:cs="Times New Roman"/>
              </w:rPr>
            </w:pPr>
            <w:r w:rsidRPr="00FD1BA3">
              <w:rPr>
                <w:rFonts w:cs="Times New Roman"/>
                <w:color w:val="333333"/>
                <w:shd w:val="clear" w:color="auto" w:fill="FFFFFF"/>
              </w:rPr>
              <w:t>20</w:t>
            </w:r>
          </w:p>
        </w:tc>
        <w:tc>
          <w:tcPr>
            <w:tcW w:w="612" w:type="dxa"/>
            <w:vAlign w:val="center"/>
          </w:tcPr>
          <w:p w14:paraId="43654901" w14:textId="22D46F56" w:rsidR="00EB1F71" w:rsidRPr="00FD1BA3" w:rsidRDefault="00EB1F71" w:rsidP="00EB1F71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20</w:t>
            </w:r>
          </w:p>
        </w:tc>
        <w:tc>
          <w:tcPr>
            <w:tcW w:w="612" w:type="dxa"/>
            <w:vAlign w:val="center"/>
          </w:tcPr>
          <w:p w14:paraId="1FAE935E" w14:textId="4AC0067D" w:rsidR="00EB1F71" w:rsidRPr="00FD1BA3" w:rsidRDefault="00EB1F71" w:rsidP="00EB1F71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10</w:t>
            </w:r>
          </w:p>
        </w:tc>
        <w:tc>
          <w:tcPr>
            <w:tcW w:w="612" w:type="dxa"/>
            <w:vAlign w:val="center"/>
          </w:tcPr>
          <w:p w14:paraId="07583520" w14:textId="77777777" w:rsidR="00EB1F71" w:rsidRPr="00FD1BA3" w:rsidRDefault="00EB1F71" w:rsidP="00EB1F71">
            <w:pPr>
              <w:pStyle w:val="DG0"/>
              <w:rPr>
                <w:rFonts w:cs="Times New Roman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6510DDF" w14:textId="17F6BC5C" w:rsidR="00EB1F71" w:rsidRPr="00FD1BA3" w:rsidRDefault="00EB1F71" w:rsidP="00EB1F71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100</w:t>
            </w:r>
          </w:p>
        </w:tc>
      </w:tr>
      <w:tr w:rsidR="00EB1F71" w14:paraId="32DA11EB" w14:textId="0E8DF11E" w:rsidTr="000354F3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5D9ABF0" w14:textId="5F1E1CD8" w:rsidR="00EB1F71" w:rsidRPr="007011CA" w:rsidRDefault="00EB1F71" w:rsidP="00EB1F7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AA5FAE4" w14:textId="6FA4DA0E" w:rsidR="00EB1F71" w:rsidRPr="00A040E4" w:rsidRDefault="00EB1F71" w:rsidP="00EB1F71">
            <w:pPr>
              <w:pStyle w:val="DG0"/>
              <w:rPr>
                <w:rFonts w:cs="Times New Roman"/>
              </w:rPr>
            </w:pPr>
            <w:r w:rsidRPr="00A040E4">
              <w:rPr>
                <w:rFonts w:eastAsiaTheme="majorEastAsia" w:cs="Times New Roman"/>
              </w:rPr>
              <w:t>10%</w:t>
            </w:r>
          </w:p>
        </w:tc>
        <w:tc>
          <w:tcPr>
            <w:tcW w:w="2353" w:type="dxa"/>
            <w:shd w:val="clear" w:color="auto" w:fill="auto"/>
          </w:tcPr>
          <w:p w14:paraId="60E4A998" w14:textId="1B73A4FA" w:rsidR="00EB1F71" w:rsidRPr="000C4A29" w:rsidRDefault="00EB1F71" w:rsidP="00EB1F71">
            <w:pPr>
              <w:pStyle w:val="DG0"/>
              <w:rPr>
                <w:rFonts w:ascii="微软雅黑" w:eastAsia="微软雅黑" w:hAnsi="微软雅黑" w:hint="eastAsia"/>
              </w:rPr>
            </w:pPr>
            <w:r w:rsidRPr="000C4A29">
              <w:rPr>
                <w:rFonts w:ascii="微软雅黑" w:eastAsia="微软雅黑" w:hAnsi="微软雅黑"/>
              </w:rPr>
              <w:t>课堂</w:t>
            </w:r>
            <w:r w:rsidR="006D26CF">
              <w:rPr>
                <w:rFonts w:ascii="微软雅黑" w:eastAsia="微软雅黑" w:hAnsi="微软雅黑" w:hint="eastAsia"/>
              </w:rPr>
              <w:t>小组</w:t>
            </w:r>
            <w:r w:rsidRPr="000C4A29">
              <w:rPr>
                <w:rFonts w:ascii="微软雅黑" w:eastAsia="微软雅黑" w:hAnsi="微软雅黑" w:hint="eastAsia"/>
              </w:rPr>
              <w:t>发表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50F1107" w14:textId="2D1ED07F" w:rsidR="00EB1F71" w:rsidRPr="00FD1BA3" w:rsidRDefault="00EB1F71" w:rsidP="00EB1F71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40</w:t>
            </w:r>
          </w:p>
        </w:tc>
        <w:tc>
          <w:tcPr>
            <w:tcW w:w="612" w:type="dxa"/>
            <w:vAlign w:val="center"/>
          </w:tcPr>
          <w:p w14:paraId="69878D1A" w14:textId="12317666" w:rsidR="00EB1F71" w:rsidRPr="00FD1BA3" w:rsidRDefault="00EB1F71" w:rsidP="00EB1F71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20</w:t>
            </w:r>
          </w:p>
        </w:tc>
        <w:tc>
          <w:tcPr>
            <w:tcW w:w="612" w:type="dxa"/>
            <w:vAlign w:val="center"/>
          </w:tcPr>
          <w:p w14:paraId="7907A5AF" w14:textId="0E97EDDE" w:rsidR="00EB1F71" w:rsidRPr="00FD1BA3" w:rsidRDefault="00EB1F71" w:rsidP="00EB1F71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10</w:t>
            </w:r>
          </w:p>
        </w:tc>
        <w:tc>
          <w:tcPr>
            <w:tcW w:w="612" w:type="dxa"/>
            <w:vAlign w:val="center"/>
          </w:tcPr>
          <w:p w14:paraId="0C96DB77" w14:textId="721DB723" w:rsidR="00EB1F71" w:rsidRPr="00FD1BA3" w:rsidRDefault="00EB1F71" w:rsidP="00EB1F71">
            <w:pPr>
              <w:pStyle w:val="DG0"/>
              <w:rPr>
                <w:rFonts w:cs="Times New Roman"/>
              </w:rPr>
            </w:pPr>
          </w:p>
        </w:tc>
        <w:tc>
          <w:tcPr>
            <w:tcW w:w="612" w:type="dxa"/>
            <w:vAlign w:val="center"/>
          </w:tcPr>
          <w:p w14:paraId="126E2785" w14:textId="758D03B6" w:rsidR="00EB1F71" w:rsidRPr="00FD1BA3" w:rsidRDefault="00EB1F71" w:rsidP="00EB1F71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20</w:t>
            </w:r>
          </w:p>
        </w:tc>
        <w:tc>
          <w:tcPr>
            <w:tcW w:w="612" w:type="dxa"/>
            <w:vAlign w:val="center"/>
          </w:tcPr>
          <w:p w14:paraId="26EED124" w14:textId="3DD44172" w:rsidR="00EB1F71" w:rsidRPr="00FD1BA3" w:rsidRDefault="00EB1F71" w:rsidP="00EB1F71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10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7667BBD9" w14:textId="26565CCD" w:rsidR="00EB1F71" w:rsidRPr="00FD1BA3" w:rsidRDefault="00EB1F71" w:rsidP="00EB1F71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100</w:t>
            </w:r>
          </w:p>
        </w:tc>
      </w:tr>
      <w:tr w:rsidR="00EB1F71" w14:paraId="26C6CCAD" w14:textId="049E7DA1" w:rsidTr="000354F3">
        <w:trPr>
          <w:trHeight w:val="454"/>
        </w:trPr>
        <w:tc>
          <w:tcPr>
            <w:tcW w:w="836" w:type="dxa"/>
            <w:tcBorders>
              <w:left w:val="single" w:sz="12" w:space="0" w:color="auto"/>
            </w:tcBorders>
            <w:vAlign w:val="center"/>
          </w:tcPr>
          <w:p w14:paraId="72EE34EB" w14:textId="52586B04" w:rsidR="00EB1F71" w:rsidRPr="007011CA" w:rsidRDefault="00EB1F71" w:rsidP="00EB1F7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3770FF54" w14:textId="5A32FCA9" w:rsidR="00EB1F71" w:rsidRPr="00A040E4" w:rsidRDefault="00EB1F71" w:rsidP="00EB1F71">
            <w:pPr>
              <w:pStyle w:val="DG0"/>
              <w:rPr>
                <w:rFonts w:cs="Times New Roman"/>
              </w:rPr>
            </w:pPr>
            <w:r w:rsidRPr="00A040E4">
              <w:rPr>
                <w:rFonts w:eastAsiaTheme="majorEastAsia" w:cs="Times New Roman"/>
              </w:rPr>
              <w:t>15%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06FEE5E" w14:textId="3E8CB934" w:rsidR="00EB1F71" w:rsidRPr="000C4A29" w:rsidRDefault="00EB1F71" w:rsidP="00EB1F71">
            <w:pPr>
              <w:pStyle w:val="DG0"/>
              <w:rPr>
                <w:rFonts w:ascii="微软雅黑" w:eastAsia="微软雅黑" w:hAnsi="微软雅黑" w:hint="eastAsia"/>
              </w:rPr>
            </w:pPr>
            <w:r w:rsidRPr="000C4A29">
              <w:rPr>
                <w:rFonts w:ascii="微软雅黑" w:eastAsia="微软雅黑" w:hAnsi="微软雅黑"/>
              </w:rPr>
              <w:t>课堂</w:t>
            </w:r>
            <w:r w:rsidR="006D26CF">
              <w:rPr>
                <w:rFonts w:ascii="微软雅黑" w:eastAsia="微软雅黑" w:hAnsi="微软雅黑" w:hint="eastAsia"/>
              </w:rPr>
              <w:t>小组</w:t>
            </w:r>
            <w:r w:rsidRPr="000C4A29">
              <w:rPr>
                <w:rFonts w:ascii="微软雅黑" w:eastAsia="微软雅黑" w:hAnsi="微软雅黑" w:hint="eastAsia"/>
              </w:rPr>
              <w:t>发表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600F008" w14:textId="21423018" w:rsidR="00EB1F71" w:rsidRPr="00FD1BA3" w:rsidRDefault="00EB1F71" w:rsidP="00EB1F71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30</w:t>
            </w:r>
          </w:p>
        </w:tc>
        <w:tc>
          <w:tcPr>
            <w:tcW w:w="612" w:type="dxa"/>
            <w:vAlign w:val="center"/>
          </w:tcPr>
          <w:p w14:paraId="0EA35378" w14:textId="033BCEC8" w:rsidR="00EB1F71" w:rsidRPr="00FD1BA3" w:rsidRDefault="00EB1F71" w:rsidP="00EB1F71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20</w:t>
            </w:r>
          </w:p>
        </w:tc>
        <w:tc>
          <w:tcPr>
            <w:tcW w:w="612" w:type="dxa"/>
            <w:vAlign w:val="center"/>
          </w:tcPr>
          <w:p w14:paraId="103C36DB" w14:textId="28787BC4" w:rsidR="00EB1F71" w:rsidRPr="00FD1BA3" w:rsidRDefault="00EB1F71" w:rsidP="00EB1F71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20</w:t>
            </w:r>
          </w:p>
        </w:tc>
        <w:tc>
          <w:tcPr>
            <w:tcW w:w="612" w:type="dxa"/>
            <w:vAlign w:val="center"/>
          </w:tcPr>
          <w:p w14:paraId="04FFF8D5" w14:textId="3130CF05" w:rsidR="00EB1F71" w:rsidRPr="00FD1BA3" w:rsidRDefault="00EB1F71" w:rsidP="00EB1F71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20</w:t>
            </w:r>
          </w:p>
        </w:tc>
        <w:tc>
          <w:tcPr>
            <w:tcW w:w="612" w:type="dxa"/>
            <w:vAlign w:val="center"/>
          </w:tcPr>
          <w:p w14:paraId="6AF9C982" w14:textId="3882C1DE" w:rsidR="00EB1F71" w:rsidRPr="00FD1BA3" w:rsidRDefault="00EB1F71" w:rsidP="00EB1F71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10</w:t>
            </w:r>
          </w:p>
        </w:tc>
        <w:tc>
          <w:tcPr>
            <w:tcW w:w="612" w:type="dxa"/>
            <w:vAlign w:val="center"/>
          </w:tcPr>
          <w:p w14:paraId="0BB48108" w14:textId="77777777" w:rsidR="00EB1F71" w:rsidRPr="00FD1BA3" w:rsidRDefault="00EB1F71" w:rsidP="00EB1F71">
            <w:pPr>
              <w:pStyle w:val="DG0"/>
              <w:rPr>
                <w:rFonts w:cs="Times New Roman"/>
              </w:rPr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F463E76" w14:textId="375BB487" w:rsidR="00EB1F71" w:rsidRPr="00FD1BA3" w:rsidRDefault="00EB1F71" w:rsidP="00EB1F71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100</w:t>
            </w:r>
          </w:p>
        </w:tc>
      </w:tr>
      <w:tr w:rsidR="00EB1F71" w14:paraId="2BF2CFF8" w14:textId="54D71ED1" w:rsidTr="000354F3">
        <w:trPr>
          <w:trHeight w:val="454"/>
        </w:trPr>
        <w:tc>
          <w:tcPr>
            <w:tcW w:w="83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A6C83D" w14:textId="4DAB8B82" w:rsidR="00EB1F71" w:rsidRPr="007011CA" w:rsidRDefault="00EB1F71" w:rsidP="00EB1F71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05C9943" w14:textId="4543A922" w:rsidR="00EB1F71" w:rsidRPr="004019DB" w:rsidRDefault="00EB1F71" w:rsidP="00EB1F71">
            <w:pPr>
              <w:pStyle w:val="DG0"/>
            </w:pPr>
            <w:r w:rsidRPr="00A040E4">
              <w:rPr>
                <w:rFonts w:eastAsiaTheme="majorEastAsia" w:cs="Times New Roman"/>
              </w:rPr>
              <w:t>60%</w:t>
            </w:r>
          </w:p>
        </w:tc>
        <w:tc>
          <w:tcPr>
            <w:tcW w:w="2353" w:type="dxa"/>
            <w:shd w:val="clear" w:color="auto" w:fill="auto"/>
          </w:tcPr>
          <w:p w14:paraId="3D1F2E56" w14:textId="46CE2971" w:rsidR="00EB1F71" w:rsidRPr="000C4A29" w:rsidRDefault="00EB1F71" w:rsidP="00EB1F71">
            <w:pPr>
              <w:pStyle w:val="DG0"/>
              <w:rPr>
                <w:rFonts w:ascii="微软雅黑" w:eastAsia="微软雅黑" w:hAnsi="微软雅黑"/>
              </w:rPr>
            </w:pPr>
            <w:r w:rsidRPr="000C4A29">
              <w:rPr>
                <w:rFonts w:ascii="微软雅黑" w:eastAsia="微软雅黑" w:hAnsi="微软雅黑" w:hint="eastAsia"/>
              </w:rPr>
              <w:t>期末研究报告</w:t>
            </w:r>
          </w:p>
        </w:tc>
        <w:tc>
          <w:tcPr>
            <w:tcW w:w="612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6F76606C" w14:textId="048705B7" w:rsidR="00EB1F71" w:rsidRPr="00FD1BA3" w:rsidRDefault="00EB1F71" w:rsidP="00EB1F71">
            <w:pPr>
              <w:pStyle w:val="DG0"/>
              <w:rPr>
                <w:rFonts w:cs="Times New Roman"/>
              </w:rPr>
            </w:pPr>
            <w:r w:rsidRPr="00FD1BA3">
              <w:rPr>
                <w:rFonts w:cs="Times New Roman"/>
                <w:color w:val="333333"/>
                <w:shd w:val="clear" w:color="auto" w:fill="FFFFFF"/>
              </w:rPr>
              <w:t>20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05026793" w14:textId="4AF2E172" w:rsidR="00EB1F71" w:rsidRPr="00FD1BA3" w:rsidRDefault="00EB1F71" w:rsidP="00EB1F71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30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3A403905" w14:textId="62BFB372" w:rsidR="00EB1F71" w:rsidRPr="00FD1BA3" w:rsidRDefault="00EB1F71" w:rsidP="00EB1F71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20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1B7075A9" w14:textId="6F53FEDE" w:rsidR="00EB1F71" w:rsidRPr="00FD1BA3" w:rsidRDefault="00EB1F71" w:rsidP="00EB1F71">
            <w:pPr>
              <w:pStyle w:val="DG0"/>
              <w:rPr>
                <w:rFonts w:cs="Times New Roman"/>
              </w:rPr>
            </w:pPr>
            <w:r w:rsidRPr="00FD1BA3">
              <w:rPr>
                <w:rFonts w:cs="Times New Roman"/>
                <w:color w:val="333333"/>
                <w:shd w:val="clear" w:color="auto" w:fill="FFFFFF"/>
              </w:rPr>
              <w:t>10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445E9176" w14:textId="04657E6B" w:rsidR="00EB1F71" w:rsidRPr="00FD1BA3" w:rsidRDefault="00EB1F71" w:rsidP="00EB1F71">
            <w:pPr>
              <w:pStyle w:val="DG0"/>
              <w:rPr>
                <w:rFonts w:cs="Times New Roman"/>
              </w:rPr>
            </w:pPr>
            <w:r w:rsidRPr="00FD1BA3">
              <w:rPr>
                <w:rFonts w:cs="Times New Roman"/>
                <w:color w:val="333333"/>
                <w:shd w:val="clear" w:color="auto" w:fill="FFFFFF"/>
              </w:rPr>
              <w:t>10</w:t>
            </w:r>
          </w:p>
        </w:tc>
        <w:tc>
          <w:tcPr>
            <w:tcW w:w="612" w:type="dxa"/>
            <w:tcBorders>
              <w:bottom w:val="single" w:sz="12" w:space="0" w:color="auto"/>
            </w:tcBorders>
            <w:vAlign w:val="center"/>
          </w:tcPr>
          <w:p w14:paraId="7AFF3720" w14:textId="44AF7469" w:rsidR="00EB1F71" w:rsidRPr="00FD1BA3" w:rsidRDefault="00EB1F71" w:rsidP="00EB1F71">
            <w:pPr>
              <w:pStyle w:val="DG0"/>
              <w:rPr>
                <w:rFonts w:cs="Times New Roman"/>
              </w:rPr>
            </w:pPr>
            <w:r w:rsidRPr="00FD1BA3">
              <w:rPr>
                <w:rFonts w:cs="Times New Roman"/>
                <w:color w:val="333333"/>
                <w:shd w:val="clear" w:color="auto" w:fill="FFFFFF"/>
              </w:rPr>
              <w:t>10</w:t>
            </w:r>
          </w:p>
        </w:tc>
        <w:tc>
          <w:tcPr>
            <w:tcW w:w="70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BC60B9F" w14:textId="351BAA17" w:rsidR="00EB1F71" w:rsidRPr="00FD1BA3" w:rsidRDefault="00EB1F71" w:rsidP="00EB1F71">
            <w:pPr>
              <w:pStyle w:val="DG0"/>
              <w:rPr>
                <w:rFonts w:cs="Times New Roman"/>
              </w:rPr>
            </w:pPr>
            <w:r w:rsidRPr="00FD1BA3">
              <w:rPr>
                <w:rFonts w:eastAsiaTheme="majorEastAsia" w:cs="Times New Roman"/>
              </w:rPr>
              <w:t>100</w:t>
            </w:r>
          </w:p>
        </w:tc>
      </w:tr>
    </w:tbl>
    <w:p w14:paraId="40C8A8B5" w14:textId="084A32FA" w:rsidR="00133554" w:rsidRPr="00133554" w:rsidRDefault="00133554" w:rsidP="00133554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t>六</w:t>
      </w:r>
      <w:r w:rsidRPr="00133554">
        <w:rPr>
          <w:rFonts w:ascii="黑体" w:hAnsi="宋体" w:hint="eastAsia"/>
        </w:rPr>
        <w:t xml:space="preserve">、其他需要说明的问题 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D862EB" w14:paraId="52F2B11B" w14:textId="77777777" w:rsidTr="00D862EB">
        <w:tc>
          <w:tcPr>
            <w:tcW w:w="8296" w:type="dxa"/>
          </w:tcPr>
          <w:p w14:paraId="71F59971" w14:textId="4316C055" w:rsidR="00D862EB" w:rsidRPr="00D862EB" w:rsidRDefault="00D862EB" w:rsidP="0063249D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  <w:p w14:paraId="59238465" w14:textId="77777777" w:rsidR="00D862EB" w:rsidRPr="0063249D" w:rsidRDefault="00D862EB" w:rsidP="0063249D">
            <w:pPr>
              <w:pStyle w:val="DG0"/>
              <w:jc w:val="left"/>
              <w:rPr>
                <w:rFonts w:ascii="宋体" w:hAnsi="宋体"/>
                <w:bCs/>
              </w:rPr>
            </w:pPr>
          </w:p>
          <w:p w14:paraId="73244EDF" w14:textId="77777777" w:rsidR="00D862EB" w:rsidRDefault="00D862EB" w:rsidP="0063249D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509743C7" w14:textId="77777777" w:rsidR="00133554" w:rsidRPr="00C2675D" w:rsidRDefault="00133554" w:rsidP="00883C73">
      <w:pPr>
        <w:pStyle w:val="DG1"/>
        <w:rPr>
          <w:rFonts w:ascii="黑体" w:hAnsi="宋体"/>
          <w:sz w:val="18"/>
          <w:szCs w:val="16"/>
        </w:rPr>
      </w:pPr>
    </w:p>
    <w:sectPr w:rsidR="00133554" w:rsidRPr="00C2675D" w:rsidSect="002E7291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A9EC3" w14:textId="77777777" w:rsidR="00E65E27" w:rsidRDefault="00E65E27" w:rsidP="002B0C48">
      <w:r>
        <w:separator/>
      </w:r>
    </w:p>
  </w:endnote>
  <w:endnote w:type="continuationSeparator" w:id="0">
    <w:p w14:paraId="05BE8C68" w14:textId="77777777" w:rsidR="00E65E27" w:rsidRDefault="00E65E27" w:rsidP="002B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B4EDE" w14:textId="77777777" w:rsidR="00E65E27" w:rsidRDefault="00E65E27" w:rsidP="002B0C48">
      <w:r>
        <w:separator/>
      </w:r>
    </w:p>
  </w:footnote>
  <w:footnote w:type="continuationSeparator" w:id="0">
    <w:p w14:paraId="15B60F76" w14:textId="77777777" w:rsidR="00E65E27" w:rsidRDefault="00E65E27" w:rsidP="002B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86C5A" w14:textId="3C176498" w:rsidR="002B0C48" w:rsidRPr="008F7F31" w:rsidRDefault="002A4649" w:rsidP="008F7F31">
    <w:pPr>
      <w:jc w:val="right"/>
      <w:rPr>
        <w:rFonts w:ascii="方正小标宋简体" w:eastAsia="方正小标宋简体" w:hAnsi="方正小标宋简体"/>
      </w:rPr>
    </w:pPr>
    <w:r w:rsidRPr="008F7F31"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AC676" wp14:editId="541C9CFE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 w14:textId="2D719AA6" w:rsidR="002B0C48" w:rsidRPr="002B0C48" w:rsidRDefault="002B0C48" w:rsidP="002B0C48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2B0C48">
                            <w:rPr>
                              <w:rFonts w:ascii="Times New Roman" w:hAnsi="Times New Roman"/>
                            </w:rPr>
                            <w:t>SJQU-QR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-JW-0</w:t>
                          </w:r>
                          <w:r w:rsidR="00A40645">
                            <w:rPr>
                              <w:rFonts w:ascii="Times New Roman" w:hAnsi="Times New Roman"/>
                            </w:rPr>
                            <w:t>55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（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A</w:t>
                          </w:r>
                          <w:r w:rsidR="00A40645">
                            <w:rPr>
                              <w:rFonts w:ascii="Times New Roman" w:hAnsi="Times New Roman"/>
                            </w:rPr>
                            <w:t>0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AC6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" stroked="f" strokeweight=".5pt">
              <v:textbox>
                <w:txbxContent>
                  <w:p w14:paraId="68BFAD57" w14:textId="2D719AA6" w:rsidR="002B0C48" w:rsidRPr="002B0C48" w:rsidRDefault="002B0C48" w:rsidP="002B0C48">
                    <w:pPr>
                      <w:rPr>
                        <w:rFonts w:ascii="Times New Roman" w:hAnsi="Times New Roman"/>
                      </w:rPr>
                    </w:pPr>
                    <w:r w:rsidRPr="002B0C48">
                      <w:rPr>
                        <w:rFonts w:ascii="Times New Roman" w:hAnsi="Times New Roman"/>
                      </w:rPr>
                      <w:t>SJQU-QR</w:t>
                    </w:r>
                    <w:r w:rsidRPr="00133554">
                      <w:rPr>
                        <w:rFonts w:ascii="Times New Roman" w:hAnsi="Times New Roman"/>
                      </w:rPr>
                      <w:t>-JW-0</w:t>
                    </w:r>
                    <w:r w:rsidR="00A40645">
                      <w:rPr>
                        <w:rFonts w:ascii="Times New Roman" w:hAnsi="Times New Roman"/>
                      </w:rPr>
                      <w:t>55</w:t>
                    </w:r>
                    <w:r w:rsidRPr="00133554">
                      <w:rPr>
                        <w:rFonts w:ascii="Times New Roman" w:hAnsi="Times New Roman"/>
                      </w:rPr>
                      <w:t>（</w:t>
                    </w:r>
                    <w:r w:rsidRPr="00133554">
                      <w:rPr>
                        <w:rFonts w:ascii="Times New Roman" w:hAnsi="Times New Roman"/>
                      </w:rPr>
                      <w:t>A</w:t>
                    </w:r>
                    <w:r w:rsidR="00A40645">
                      <w:rPr>
                        <w:rFonts w:ascii="Times New Roman" w:hAnsi="Times New Roman"/>
                      </w:rPr>
                      <w:t>0</w:t>
                    </w:r>
                    <w:r w:rsidRPr="00133554"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1F"/>
    <w:rsid w:val="000203E0"/>
    <w:rsid w:val="000210E0"/>
    <w:rsid w:val="00033082"/>
    <w:rsid w:val="00044088"/>
    <w:rsid w:val="00050AAA"/>
    <w:rsid w:val="00053590"/>
    <w:rsid w:val="0006001D"/>
    <w:rsid w:val="00066041"/>
    <w:rsid w:val="00076794"/>
    <w:rsid w:val="0008122A"/>
    <w:rsid w:val="00087488"/>
    <w:rsid w:val="0009050A"/>
    <w:rsid w:val="0009721F"/>
    <w:rsid w:val="000A257A"/>
    <w:rsid w:val="000A4E73"/>
    <w:rsid w:val="000B1BD2"/>
    <w:rsid w:val="000B5D77"/>
    <w:rsid w:val="000B6040"/>
    <w:rsid w:val="000C0F0D"/>
    <w:rsid w:val="000C13BC"/>
    <w:rsid w:val="000C4A29"/>
    <w:rsid w:val="000D28E5"/>
    <w:rsid w:val="000D34D7"/>
    <w:rsid w:val="000D449B"/>
    <w:rsid w:val="00100633"/>
    <w:rsid w:val="001072BC"/>
    <w:rsid w:val="00111880"/>
    <w:rsid w:val="00114BD6"/>
    <w:rsid w:val="00130F6D"/>
    <w:rsid w:val="00133554"/>
    <w:rsid w:val="00144082"/>
    <w:rsid w:val="0016381F"/>
    <w:rsid w:val="00163A48"/>
    <w:rsid w:val="00164E36"/>
    <w:rsid w:val="001678A2"/>
    <w:rsid w:val="00183AA1"/>
    <w:rsid w:val="0018767C"/>
    <w:rsid w:val="001A135C"/>
    <w:rsid w:val="001B0D49"/>
    <w:rsid w:val="001B546F"/>
    <w:rsid w:val="001C16FC"/>
    <w:rsid w:val="001C2E3E"/>
    <w:rsid w:val="001C388D"/>
    <w:rsid w:val="001E0494"/>
    <w:rsid w:val="001E1D2D"/>
    <w:rsid w:val="001E4624"/>
    <w:rsid w:val="001E5A17"/>
    <w:rsid w:val="001F284E"/>
    <w:rsid w:val="001F332E"/>
    <w:rsid w:val="00217861"/>
    <w:rsid w:val="002204E4"/>
    <w:rsid w:val="002211BF"/>
    <w:rsid w:val="00233F15"/>
    <w:rsid w:val="002420F1"/>
    <w:rsid w:val="00244E46"/>
    <w:rsid w:val="00253AC8"/>
    <w:rsid w:val="00256B39"/>
    <w:rsid w:val="0026033C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5525"/>
    <w:rsid w:val="002A7227"/>
    <w:rsid w:val="002B0773"/>
    <w:rsid w:val="002B0C48"/>
    <w:rsid w:val="002B13CA"/>
    <w:rsid w:val="002B3650"/>
    <w:rsid w:val="002B7322"/>
    <w:rsid w:val="002C58B6"/>
    <w:rsid w:val="002D0E86"/>
    <w:rsid w:val="002D7C47"/>
    <w:rsid w:val="002E33CE"/>
    <w:rsid w:val="002E3721"/>
    <w:rsid w:val="002E6F95"/>
    <w:rsid w:val="002E7291"/>
    <w:rsid w:val="002E764D"/>
    <w:rsid w:val="002F3157"/>
    <w:rsid w:val="002F6BD5"/>
    <w:rsid w:val="00305F23"/>
    <w:rsid w:val="0031223B"/>
    <w:rsid w:val="003127CD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3639"/>
    <w:rsid w:val="00353F74"/>
    <w:rsid w:val="003557DE"/>
    <w:rsid w:val="00361BEB"/>
    <w:rsid w:val="00370184"/>
    <w:rsid w:val="00370F98"/>
    <w:rsid w:val="00373C8A"/>
    <w:rsid w:val="0037461A"/>
    <w:rsid w:val="00377C10"/>
    <w:rsid w:val="00384A1F"/>
    <w:rsid w:val="00384D60"/>
    <w:rsid w:val="00385D41"/>
    <w:rsid w:val="003861BA"/>
    <w:rsid w:val="003A0D41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3923"/>
    <w:rsid w:val="003F43F6"/>
    <w:rsid w:val="004019DB"/>
    <w:rsid w:val="00402B67"/>
    <w:rsid w:val="00403C91"/>
    <w:rsid w:val="0040433E"/>
    <w:rsid w:val="00404974"/>
    <w:rsid w:val="0040726A"/>
    <w:rsid w:val="004100B0"/>
    <w:rsid w:val="0041267F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7583B"/>
    <w:rsid w:val="00481F98"/>
    <w:rsid w:val="004852BF"/>
    <w:rsid w:val="00487A46"/>
    <w:rsid w:val="00493504"/>
    <w:rsid w:val="00494579"/>
    <w:rsid w:val="00494698"/>
    <w:rsid w:val="00497334"/>
    <w:rsid w:val="004A4645"/>
    <w:rsid w:val="004A6F3A"/>
    <w:rsid w:val="004B408D"/>
    <w:rsid w:val="004B6F68"/>
    <w:rsid w:val="004B73F7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64D8D"/>
    <w:rsid w:val="0057496F"/>
    <w:rsid w:val="005770A6"/>
    <w:rsid w:val="0059045B"/>
    <w:rsid w:val="00597EC2"/>
    <w:rsid w:val="005A13AB"/>
    <w:rsid w:val="005B1150"/>
    <w:rsid w:val="005B1FFC"/>
    <w:rsid w:val="005B2B6D"/>
    <w:rsid w:val="005B4B4E"/>
    <w:rsid w:val="005C3A76"/>
    <w:rsid w:val="005C5800"/>
    <w:rsid w:val="005D5B6F"/>
    <w:rsid w:val="005E38A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53EAD"/>
    <w:rsid w:val="0066595A"/>
    <w:rsid w:val="00666206"/>
    <w:rsid w:val="00672788"/>
    <w:rsid w:val="00676183"/>
    <w:rsid w:val="00680DA3"/>
    <w:rsid w:val="0068377F"/>
    <w:rsid w:val="00691B24"/>
    <w:rsid w:val="00691DB7"/>
    <w:rsid w:val="00695B93"/>
    <w:rsid w:val="00697C16"/>
    <w:rsid w:val="006A5A89"/>
    <w:rsid w:val="006B3BB9"/>
    <w:rsid w:val="006B48AC"/>
    <w:rsid w:val="006B5977"/>
    <w:rsid w:val="006C49B8"/>
    <w:rsid w:val="006D0439"/>
    <w:rsid w:val="006D1B59"/>
    <w:rsid w:val="006D26CF"/>
    <w:rsid w:val="006D2F9C"/>
    <w:rsid w:val="006D4351"/>
    <w:rsid w:val="006D5424"/>
    <w:rsid w:val="006D7EDE"/>
    <w:rsid w:val="006E5CA9"/>
    <w:rsid w:val="006E5E98"/>
    <w:rsid w:val="006E7A37"/>
    <w:rsid w:val="006F3151"/>
    <w:rsid w:val="007011CA"/>
    <w:rsid w:val="00704B99"/>
    <w:rsid w:val="007056DE"/>
    <w:rsid w:val="00706121"/>
    <w:rsid w:val="00710B6B"/>
    <w:rsid w:val="00712A2C"/>
    <w:rsid w:val="00712E84"/>
    <w:rsid w:val="00714914"/>
    <w:rsid w:val="007176F0"/>
    <w:rsid w:val="007208D6"/>
    <w:rsid w:val="00726786"/>
    <w:rsid w:val="00732152"/>
    <w:rsid w:val="00735B7A"/>
    <w:rsid w:val="007428DF"/>
    <w:rsid w:val="00742BD1"/>
    <w:rsid w:val="00742E7A"/>
    <w:rsid w:val="0074424F"/>
    <w:rsid w:val="00764FD9"/>
    <w:rsid w:val="007740B2"/>
    <w:rsid w:val="00774C1F"/>
    <w:rsid w:val="0078194F"/>
    <w:rsid w:val="007934A4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3BBF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242F"/>
    <w:rsid w:val="00845795"/>
    <w:rsid w:val="00847437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3D5F"/>
    <w:rsid w:val="008D4E81"/>
    <w:rsid w:val="008D4F6B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6331C"/>
    <w:rsid w:val="009656CC"/>
    <w:rsid w:val="00970E8C"/>
    <w:rsid w:val="00971671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A654B"/>
    <w:rsid w:val="009B04E7"/>
    <w:rsid w:val="009B0F51"/>
    <w:rsid w:val="009B10D1"/>
    <w:rsid w:val="009B14E8"/>
    <w:rsid w:val="009B4D21"/>
    <w:rsid w:val="009B5A73"/>
    <w:rsid w:val="009C54C9"/>
    <w:rsid w:val="009C589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54D0"/>
    <w:rsid w:val="00A040E4"/>
    <w:rsid w:val="00A04523"/>
    <w:rsid w:val="00A069E9"/>
    <w:rsid w:val="00A16159"/>
    <w:rsid w:val="00A161E6"/>
    <w:rsid w:val="00A17885"/>
    <w:rsid w:val="00A2337D"/>
    <w:rsid w:val="00A25A31"/>
    <w:rsid w:val="00A31BBE"/>
    <w:rsid w:val="00A31D34"/>
    <w:rsid w:val="00A333EF"/>
    <w:rsid w:val="00A33F85"/>
    <w:rsid w:val="00A40645"/>
    <w:rsid w:val="00A6016C"/>
    <w:rsid w:val="00A769B1"/>
    <w:rsid w:val="00A77DA3"/>
    <w:rsid w:val="00A837D5"/>
    <w:rsid w:val="00A83E04"/>
    <w:rsid w:val="00A91091"/>
    <w:rsid w:val="00A93EE3"/>
    <w:rsid w:val="00A94BA9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D1085"/>
    <w:rsid w:val="00AD5B40"/>
    <w:rsid w:val="00AD629B"/>
    <w:rsid w:val="00AD7114"/>
    <w:rsid w:val="00AF289F"/>
    <w:rsid w:val="00AF30B9"/>
    <w:rsid w:val="00AF43DF"/>
    <w:rsid w:val="00AF67A4"/>
    <w:rsid w:val="00AF7510"/>
    <w:rsid w:val="00B12D31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1F97"/>
    <w:rsid w:val="00B72538"/>
    <w:rsid w:val="00B736A7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C685F"/>
    <w:rsid w:val="00BD024D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516B1"/>
    <w:rsid w:val="00C5350C"/>
    <w:rsid w:val="00C56E09"/>
    <w:rsid w:val="00C61B1B"/>
    <w:rsid w:val="00C66AB7"/>
    <w:rsid w:val="00C673D1"/>
    <w:rsid w:val="00C746CB"/>
    <w:rsid w:val="00C77BBF"/>
    <w:rsid w:val="00C77D64"/>
    <w:rsid w:val="00C81564"/>
    <w:rsid w:val="00C9080C"/>
    <w:rsid w:val="00C94429"/>
    <w:rsid w:val="00CA18FD"/>
    <w:rsid w:val="00CA27E5"/>
    <w:rsid w:val="00CA4897"/>
    <w:rsid w:val="00CA6928"/>
    <w:rsid w:val="00CB3D3F"/>
    <w:rsid w:val="00CB3EE9"/>
    <w:rsid w:val="00CB5A1A"/>
    <w:rsid w:val="00CC55D7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15595"/>
    <w:rsid w:val="00D343A8"/>
    <w:rsid w:val="00D36A10"/>
    <w:rsid w:val="00D37832"/>
    <w:rsid w:val="00D44860"/>
    <w:rsid w:val="00D47689"/>
    <w:rsid w:val="00D50C42"/>
    <w:rsid w:val="00D57CF5"/>
    <w:rsid w:val="00D612BC"/>
    <w:rsid w:val="00D62F98"/>
    <w:rsid w:val="00D66FD6"/>
    <w:rsid w:val="00D8285B"/>
    <w:rsid w:val="00D862EB"/>
    <w:rsid w:val="00D86619"/>
    <w:rsid w:val="00D869B6"/>
    <w:rsid w:val="00D93E7C"/>
    <w:rsid w:val="00DB2BE6"/>
    <w:rsid w:val="00DB76B3"/>
    <w:rsid w:val="00DD1052"/>
    <w:rsid w:val="00DD3C7B"/>
    <w:rsid w:val="00DE2B21"/>
    <w:rsid w:val="00DE48DE"/>
    <w:rsid w:val="00DF25F2"/>
    <w:rsid w:val="00DF4166"/>
    <w:rsid w:val="00E000F4"/>
    <w:rsid w:val="00E01231"/>
    <w:rsid w:val="00E04279"/>
    <w:rsid w:val="00E07BF4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65E27"/>
    <w:rsid w:val="00E7081D"/>
    <w:rsid w:val="00E70904"/>
    <w:rsid w:val="00E71319"/>
    <w:rsid w:val="00E75171"/>
    <w:rsid w:val="00E804B0"/>
    <w:rsid w:val="00E86772"/>
    <w:rsid w:val="00E90B8B"/>
    <w:rsid w:val="00E93ADD"/>
    <w:rsid w:val="00E952D8"/>
    <w:rsid w:val="00EB00E4"/>
    <w:rsid w:val="00EB1F71"/>
    <w:rsid w:val="00EB28DA"/>
    <w:rsid w:val="00EB3812"/>
    <w:rsid w:val="00EB44EB"/>
    <w:rsid w:val="00EB66B8"/>
    <w:rsid w:val="00EB791E"/>
    <w:rsid w:val="00EC70A9"/>
    <w:rsid w:val="00ED4C3A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43C49"/>
    <w:rsid w:val="00F45C12"/>
    <w:rsid w:val="00F544A2"/>
    <w:rsid w:val="00F659F9"/>
    <w:rsid w:val="00F73D03"/>
    <w:rsid w:val="00F76CB9"/>
    <w:rsid w:val="00F77A73"/>
    <w:rsid w:val="00F80E46"/>
    <w:rsid w:val="00F96236"/>
    <w:rsid w:val="00FA067E"/>
    <w:rsid w:val="00FA10CE"/>
    <w:rsid w:val="00FA222F"/>
    <w:rsid w:val="00FA2891"/>
    <w:rsid w:val="00FB693D"/>
    <w:rsid w:val="00FB7768"/>
    <w:rsid w:val="00FC7489"/>
    <w:rsid w:val="00FD1BA3"/>
    <w:rsid w:val="00FD1BA8"/>
    <w:rsid w:val="00FD218F"/>
    <w:rsid w:val="00FD5663"/>
    <w:rsid w:val="00FD56C6"/>
    <w:rsid w:val="00FE3221"/>
    <w:rsid w:val="00FE48EA"/>
    <w:rsid w:val="00FE571F"/>
    <w:rsid w:val="00FF30BD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B0853C3"/>
  <w15:docId w15:val="{2EC5F628-3BCA-8F43-AF34-D6816A9C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AAC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DG">
    <w:name w:val="表格标题DG"/>
    <w:basedOn w:val="a"/>
    <w:uiPriority w:val="99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uiPriority w:val="99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99"/>
    <w:unhideWhenUsed/>
    <w:rsid w:val="00087488"/>
    <w:pPr>
      <w:ind w:firstLineChars="200" w:firstLine="420"/>
    </w:pPr>
  </w:style>
  <w:style w:type="character" w:styleId="a9">
    <w:name w:val="Strong"/>
    <w:basedOn w:val="a0"/>
    <w:uiPriority w:val="22"/>
    <w:qFormat/>
    <w:rsid w:val="00695B93"/>
    <w:rPr>
      <w:b/>
      <w:bCs/>
    </w:rPr>
  </w:style>
  <w:style w:type="paragraph" w:styleId="aa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a"/>
    <w:qFormat/>
    <w:rsid w:val="00305F23"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annotation text"/>
    <w:basedOn w:val="a"/>
    <w:link w:val="ac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ac">
    <w:name w:val="批注文字 字符"/>
    <w:basedOn w:val="a0"/>
    <w:link w:val="ab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  <w:style w:type="character" w:styleId="ad">
    <w:name w:val="Placeholder Text"/>
    <w:basedOn w:val="a0"/>
    <w:uiPriority w:val="99"/>
    <w:unhideWhenUsed/>
    <w:rsid w:val="009A04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acer</cp:lastModifiedBy>
  <cp:revision>3</cp:revision>
  <cp:lastPrinted>2023-11-21T00:52:00Z</cp:lastPrinted>
  <dcterms:created xsi:type="dcterms:W3CDTF">2025-02-24T02:47:00Z</dcterms:created>
  <dcterms:modified xsi:type="dcterms:W3CDTF">2025-02-25T06:24:00Z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